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38F" w:rsidRPr="00C9778B" w:rsidRDefault="008E038F" w:rsidP="009479C8">
      <w:pPr>
        <w:rPr>
          <w:sz w:val="28"/>
          <w:szCs w:val="28"/>
        </w:rPr>
      </w:pPr>
    </w:p>
    <w:p w:rsidR="00150C70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 xml:space="preserve">Муниципальная программа </w:t>
      </w:r>
    </w:p>
    <w:p w:rsidR="00150C70" w:rsidRDefault="00150C70" w:rsidP="00150C70">
      <w:pPr>
        <w:widowControl w:val="0"/>
        <w:autoSpaceDE w:val="0"/>
        <w:autoSpaceDN w:val="0"/>
        <w:jc w:val="center"/>
        <w:rPr>
          <w:spacing w:val="-10"/>
          <w:sz w:val="26"/>
          <w:szCs w:val="26"/>
        </w:rPr>
      </w:pPr>
      <w:r>
        <w:rPr>
          <w:sz w:val="26"/>
          <w:szCs w:val="26"/>
        </w:rPr>
        <w:t>«</w:t>
      </w:r>
      <w:r w:rsidRPr="00F06E1A">
        <w:rPr>
          <w:sz w:val="26"/>
          <w:szCs w:val="26"/>
        </w:rPr>
        <w:t xml:space="preserve">Развитие жилищной сферы </w:t>
      </w:r>
      <w:r w:rsidRPr="00F06E1A">
        <w:rPr>
          <w:spacing w:val="-10"/>
          <w:sz w:val="26"/>
          <w:szCs w:val="26"/>
        </w:rPr>
        <w:t>в городе Пыть-Яхе</w:t>
      </w:r>
      <w:r>
        <w:rPr>
          <w:spacing w:val="-10"/>
          <w:sz w:val="26"/>
          <w:szCs w:val="26"/>
        </w:rPr>
        <w:t>»</w:t>
      </w:r>
    </w:p>
    <w:p w:rsidR="00150C70" w:rsidRDefault="00150C70" w:rsidP="00150C70">
      <w:pPr>
        <w:widowControl w:val="0"/>
        <w:autoSpaceDE w:val="0"/>
        <w:autoSpaceDN w:val="0"/>
        <w:jc w:val="center"/>
        <w:rPr>
          <w:spacing w:val="-10"/>
          <w:sz w:val="26"/>
          <w:szCs w:val="26"/>
        </w:rPr>
      </w:pPr>
      <w:r>
        <w:rPr>
          <w:spacing w:val="-10"/>
          <w:sz w:val="26"/>
          <w:szCs w:val="26"/>
        </w:rPr>
        <w:t>(далее – муниципальная программа)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50C70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>Паспорт муниципальной программы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150C70" w:rsidRPr="00F06E1A" w:rsidRDefault="00150C70" w:rsidP="00150C70">
      <w:pPr>
        <w:pStyle w:val="af9"/>
        <w:numPr>
          <w:ilvl w:val="0"/>
          <w:numId w:val="9"/>
        </w:numPr>
        <w:ind w:left="426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6E1A">
        <w:rPr>
          <w:rFonts w:ascii="Times New Roman" w:hAnsi="Times New Roman" w:cs="Times New Roman"/>
          <w:sz w:val="26"/>
          <w:szCs w:val="26"/>
        </w:rPr>
        <w:t>Основные положения</w:t>
      </w:r>
    </w:p>
    <w:p w:rsidR="00150C70" w:rsidRPr="00F06E1A" w:rsidRDefault="00150C70" w:rsidP="00150C70">
      <w:pPr>
        <w:widowControl w:val="0"/>
        <w:autoSpaceDE w:val="0"/>
        <w:autoSpaceDN w:val="0"/>
        <w:jc w:val="center"/>
        <w:rPr>
          <w:rFonts w:ascii="Calibri" w:hAnsi="Calibri" w:cs="Calibri"/>
          <w:sz w:val="26"/>
          <w:szCs w:val="26"/>
        </w:rPr>
      </w:pPr>
    </w:p>
    <w:tbl>
      <w:tblPr>
        <w:tblW w:w="145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0706"/>
      </w:tblGrid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Куратор муниципальной программы 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F34123">
              <w:rPr>
                <w:sz w:val="26"/>
                <w:szCs w:val="26"/>
              </w:rPr>
              <w:t>аместитель главы города Пыть-Яха</w:t>
            </w:r>
            <w:r>
              <w:rPr>
                <w:sz w:val="26"/>
                <w:szCs w:val="26"/>
              </w:rPr>
              <w:t xml:space="preserve"> </w:t>
            </w:r>
            <w:r w:rsidRPr="00314A54">
              <w:rPr>
                <w:sz w:val="26"/>
                <w:szCs w:val="26"/>
              </w:rPr>
              <w:t xml:space="preserve">(направление деятельности- </w:t>
            </w:r>
            <w:r w:rsidR="00C00E7B" w:rsidRPr="00C00E7B">
              <w:rPr>
                <w:sz w:val="26"/>
                <w:szCs w:val="26"/>
              </w:rPr>
              <w:t>административно-правовые вопросы</w:t>
            </w:r>
            <w:r w:rsidRPr="00314A54">
              <w:rPr>
                <w:sz w:val="26"/>
                <w:szCs w:val="26"/>
              </w:rPr>
              <w:t>)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Управление по жилищным вопросам администрации города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706" w:type="dxa"/>
          </w:tcPr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F34123">
              <w:rPr>
                <w:sz w:val="26"/>
                <w:szCs w:val="26"/>
              </w:rPr>
              <w:t xml:space="preserve"> - 2030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10706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1. Увеличение годового объема ввода жилья.</w:t>
            </w:r>
          </w:p>
          <w:p w:rsidR="00150C70" w:rsidRPr="00F3412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2. Улучшение жилищных условий семей.</w:t>
            </w:r>
          </w:p>
        </w:tc>
      </w:tr>
      <w:tr w:rsidR="00150C70" w:rsidRPr="00F34123" w:rsidTr="00150C70">
        <w:trPr>
          <w:trHeight w:val="57"/>
        </w:trPr>
        <w:tc>
          <w:tcPr>
            <w:tcW w:w="3828" w:type="dxa"/>
          </w:tcPr>
          <w:p w:rsidR="00150C70" w:rsidRPr="00650D2C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0706" w:type="dxa"/>
          </w:tcPr>
          <w:p w:rsidR="00150C70" w:rsidRPr="00650D2C" w:rsidRDefault="00150C70" w:rsidP="00150C70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D2C">
              <w:rPr>
                <w:rFonts w:ascii="Times New Roman" w:hAnsi="Times New Roman"/>
                <w:sz w:val="26"/>
                <w:szCs w:val="26"/>
              </w:rPr>
              <w:t>1. Содействие развитию жилищного строительства.</w:t>
            </w:r>
          </w:p>
          <w:p w:rsidR="00150C70" w:rsidRPr="00F6739A" w:rsidRDefault="00150C70" w:rsidP="00150C70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0D2C">
              <w:rPr>
                <w:rFonts w:ascii="Times New Roman" w:hAnsi="Times New Roman"/>
                <w:sz w:val="26"/>
                <w:szCs w:val="26"/>
              </w:rPr>
              <w:t>2. Создание условий для обеспечения жилыми помещениями граждан.</w:t>
            </w:r>
          </w:p>
        </w:tc>
      </w:tr>
      <w:tr w:rsidR="00150C70" w:rsidRPr="000578D4" w:rsidTr="00150C70">
        <w:trPr>
          <w:trHeight w:val="57"/>
        </w:trPr>
        <w:tc>
          <w:tcPr>
            <w:tcW w:w="3828" w:type="dxa"/>
          </w:tcPr>
          <w:p w:rsidR="00150C70" w:rsidRPr="000578D4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578D4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706" w:type="dxa"/>
          </w:tcPr>
          <w:p w:rsidR="00150C70" w:rsidRPr="000578D4" w:rsidRDefault="001807DA" w:rsidP="00C00E7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="00150C70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5</w:t>
            </w:r>
            <w:r w:rsidR="00C00E7B">
              <w:rPr>
                <w:bCs/>
                <w:sz w:val="26"/>
                <w:szCs w:val="26"/>
              </w:rPr>
              <w:t>95</w:t>
            </w:r>
            <w:r w:rsidR="00150C70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0</w:t>
            </w:r>
            <w:r w:rsidR="00C00E7B">
              <w:rPr>
                <w:bCs/>
                <w:sz w:val="26"/>
                <w:szCs w:val="26"/>
              </w:rPr>
              <w:t>11</w:t>
            </w:r>
            <w:r w:rsidR="00150C70">
              <w:rPr>
                <w:bCs/>
                <w:sz w:val="26"/>
                <w:szCs w:val="26"/>
              </w:rPr>
              <w:t>,</w:t>
            </w:r>
            <w:r w:rsidR="00C00E7B">
              <w:rPr>
                <w:bCs/>
                <w:sz w:val="26"/>
                <w:szCs w:val="26"/>
              </w:rPr>
              <w:t>4</w:t>
            </w:r>
            <w:r w:rsidR="00150C70" w:rsidRPr="00CF1D20">
              <w:rPr>
                <w:sz w:val="26"/>
                <w:szCs w:val="26"/>
              </w:rPr>
              <w:t xml:space="preserve"> </w:t>
            </w:r>
            <w:r w:rsidR="00150C70" w:rsidRPr="000578D4">
              <w:rPr>
                <w:sz w:val="26"/>
                <w:szCs w:val="26"/>
              </w:rPr>
              <w:t>т</w:t>
            </w:r>
            <w:r w:rsidR="00150C70">
              <w:rPr>
                <w:sz w:val="26"/>
                <w:szCs w:val="26"/>
              </w:rPr>
              <w:t>ыс.</w:t>
            </w:r>
            <w:r w:rsidR="00150C70" w:rsidRPr="000578D4">
              <w:rPr>
                <w:sz w:val="26"/>
                <w:szCs w:val="26"/>
              </w:rPr>
              <w:t xml:space="preserve"> рублей</w:t>
            </w:r>
          </w:p>
        </w:tc>
      </w:tr>
      <w:tr w:rsidR="00150C70" w:rsidRPr="000578D4" w:rsidTr="00150C70">
        <w:trPr>
          <w:trHeight w:val="57"/>
        </w:trPr>
        <w:tc>
          <w:tcPr>
            <w:tcW w:w="3828" w:type="dxa"/>
          </w:tcPr>
          <w:p w:rsidR="00150C70" w:rsidRPr="000578D4" w:rsidRDefault="00150C70" w:rsidP="00150C7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578D4">
              <w:rPr>
                <w:sz w:val="26"/>
                <w:szCs w:val="26"/>
              </w:rPr>
              <w:t xml:space="preserve">Связь с национальными целями развития Российской </w:t>
            </w:r>
            <w:r w:rsidRPr="000578D4">
              <w:rPr>
                <w:sz w:val="26"/>
                <w:szCs w:val="26"/>
              </w:rPr>
              <w:lastRenderedPageBreak/>
              <w:t>Федерации/ государственн</w:t>
            </w:r>
            <w:r>
              <w:rPr>
                <w:sz w:val="26"/>
                <w:szCs w:val="26"/>
              </w:rPr>
              <w:t>ой</w:t>
            </w:r>
            <w:r w:rsidRPr="000578D4">
              <w:rPr>
                <w:sz w:val="26"/>
                <w:szCs w:val="26"/>
              </w:rPr>
              <w:t xml:space="preserve"> программ</w:t>
            </w:r>
            <w:r>
              <w:rPr>
                <w:sz w:val="26"/>
                <w:szCs w:val="26"/>
              </w:rPr>
              <w:t>ой Ханты-Мансийского автономного округа - Югры</w:t>
            </w:r>
          </w:p>
        </w:tc>
        <w:tc>
          <w:tcPr>
            <w:tcW w:w="10706" w:type="dxa"/>
          </w:tcPr>
          <w:p w:rsidR="00150C70" w:rsidRPr="00D41A02" w:rsidRDefault="00150C70" w:rsidP="00150C7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lastRenderedPageBreak/>
              <w:t>Комфортная и безопасная среда для жизни: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t xml:space="preserve">1.1. </w:t>
            </w:r>
            <w:r w:rsidRPr="003E1D54">
              <w:rPr>
                <w:sz w:val="26"/>
                <w:szCs w:val="26"/>
              </w:rPr>
              <w:t xml:space="preserve">Показатель «Обеспечение граждан жильем общей площадью не менее 33 кв. метров на </w:t>
            </w:r>
            <w:r w:rsidRPr="003E1D54">
              <w:rPr>
                <w:sz w:val="26"/>
                <w:szCs w:val="26"/>
              </w:rPr>
              <w:lastRenderedPageBreak/>
              <w:t>человека к 2030 году и не менее 38 кв. метров к 2036 году».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D41A02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2</w:t>
            </w:r>
            <w:r w:rsidRPr="00D41A02">
              <w:rPr>
                <w:sz w:val="26"/>
                <w:szCs w:val="26"/>
              </w:rPr>
              <w:t>. Показатель «Устойчивое сокращение непригодного для проживания жилищного фонда».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  <w:r w:rsidRPr="00D41A02">
              <w:rPr>
                <w:sz w:val="26"/>
                <w:szCs w:val="26"/>
              </w:rPr>
              <w:t>. Показатель «Повышение доступности жилья на первичном рынке».</w:t>
            </w: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150C70" w:rsidRPr="00D41A02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650D2C">
              <w:rPr>
                <w:sz w:val="26"/>
                <w:szCs w:val="26"/>
              </w:rPr>
              <w:t>2. Государственная программа Российской Федерации «Обеспечение доступным и комфортным жильем и коммунальными услугами граждан Российской Федерации».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  <w:p w:rsidR="00150C70" w:rsidRPr="00DF4043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F4043">
              <w:rPr>
                <w:sz w:val="26"/>
                <w:szCs w:val="26"/>
              </w:rPr>
              <w:t>. Государственная программа Ханты-Мансийского автономного округа - Югры «Строительство»</w:t>
            </w:r>
          </w:p>
          <w:p w:rsidR="00150C70" w:rsidRPr="003E1D5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F4043">
              <w:rPr>
                <w:sz w:val="26"/>
                <w:szCs w:val="26"/>
              </w:rPr>
              <w:t>.1. Показатель «</w:t>
            </w:r>
            <w:r>
              <w:rPr>
                <w:sz w:val="26"/>
                <w:szCs w:val="26"/>
              </w:rPr>
              <w:t>О</w:t>
            </w:r>
            <w:r w:rsidRPr="00DF4043">
              <w:rPr>
                <w:sz w:val="26"/>
                <w:szCs w:val="26"/>
              </w:rPr>
              <w:t>бъем жилищного строи</w:t>
            </w:r>
            <w:r w:rsidRPr="003E1D54">
              <w:rPr>
                <w:sz w:val="26"/>
                <w:szCs w:val="26"/>
              </w:rPr>
              <w:t>тельства</w:t>
            </w:r>
            <w:r>
              <w:rPr>
                <w:sz w:val="26"/>
                <w:szCs w:val="26"/>
              </w:rPr>
              <w:t>».</w:t>
            </w:r>
          </w:p>
          <w:p w:rsidR="00150C70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3E1D54">
              <w:rPr>
                <w:sz w:val="26"/>
                <w:szCs w:val="26"/>
              </w:rPr>
              <w:t>.2. Показатель «Количество семей, улучшивших жилищные условия</w:t>
            </w:r>
            <w:r>
              <w:rPr>
                <w:sz w:val="26"/>
                <w:szCs w:val="26"/>
              </w:rPr>
              <w:t>».</w:t>
            </w:r>
          </w:p>
          <w:p w:rsidR="00150C70" w:rsidRPr="003E1D5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F67796">
              <w:rPr>
                <w:sz w:val="26"/>
                <w:szCs w:val="26"/>
              </w:rPr>
              <w:t>.3. Показатель «Общая площадь жилых помещений, приходящаяся в среднем на 1 жителя».</w:t>
            </w:r>
          </w:p>
          <w:p w:rsidR="00150C70" w:rsidRPr="00B62C94" w:rsidRDefault="00150C70" w:rsidP="00150C7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p w:rsidR="00150C70" w:rsidRPr="009C49B7" w:rsidRDefault="00150C70" w:rsidP="00150C70">
      <w:pPr>
        <w:jc w:val="center"/>
        <w:rPr>
          <w:sz w:val="28"/>
          <w:szCs w:val="28"/>
        </w:rPr>
      </w:pPr>
      <w:r w:rsidRPr="009C49B7">
        <w:rPr>
          <w:sz w:val="28"/>
          <w:szCs w:val="28"/>
        </w:rPr>
        <w:t>2. Показатели муниципальной программы</w:t>
      </w:r>
    </w:p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574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992"/>
        <w:gridCol w:w="992"/>
        <w:gridCol w:w="992"/>
        <w:gridCol w:w="694"/>
        <w:gridCol w:w="851"/>
        <w:gridCol w:w="850"/>
        <w:gridCol w:w="708"/>
        <w:gridCol w:w="709"/>
        <w:gridCol w:w="709"/>
        <w:gridCol w:w="709"/>
        <w:gridCol w:w="2126"/>
        <w:gridCol w:w="1559"/>
        <w:gridCol w:w="1585"/>
      </w:tblGrid>
      <w:tr w:rsidR="00150C70" w:rsidRPr="00B62C94" w:rsidTr="00150C70">
        <w:trPr>
          <w:trHeight w:val="5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№ п/п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Документ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2030</w:t>
            </w:r>
          </w:p>
        </w:tc>
        <w:tc>
          <w:tcPr>
            <w:tcW w:w="2126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vMerge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5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150C70" w:rsidRPr="00B62C94" w:rsidTr="00150C70">
        <w:trPr>
          <w:trHeight w:val="57"/>
        </w:trPr>
        <w:tc>
          <w:tcPr>
            <w:tcW w:w="1574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Цель 1 «Увеличение годового объема ввода жилья»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Объем жилищного строительства</w:t>
            </w:r>
            <w:r>
              <w:rPr>
                <w:sz w:val="20"/>
                <w:szCs w:val="20"/>
              </w:rPr>
              <w:t>, 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7DA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«НП» «ГП»</w:t>
            </w:r>
          </w:p>
          <w:p w:rsidR="00150C70" w:rsidRPr="00B62C94" w:rsidRDefault="001807DA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«РП»</w:t>
            </w:r>
            <w:r w:rsidR="00150C70" w:rsidRPr="00B62C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млн. кв.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7796">
              <w:rPr>
                <w:sz w:val="20"/>
                <w:szCs w:val="20"/>
              </w:rPr>
              <w:t>0,005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DF4043">
              <w:rPr>
                <w:sz w:val="20"/>
                <w:szCs w:val="20"/>
              </w:rPr>
              <w:t>Указы Президента Российской Федерации от 07 мая 2024 года № 309 «О национальных целях развития Российской Федерации на период до 2030 года</w:t>
            </w:r>
            <w:r>
              <w:rPr>
                <w:sz w:val="20"/>
                <w:szCs w:val="20"/>
              </w:rPr>
              <w:t xml:space="preserve"> и на перспективу до 2036 года</w:t>
            </w:r>
            <w:r w:rsidRPr="00DF4043">
              <w:rPr>
                <w:sz w:val="20"/>
                <w:szCs w:val="20"/>
              </w:rPr>
              <w:t>»,</w:t>
            </w:r>
          </w:p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DF4043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Pr="00DF4043" w:rsidRDefault="001807DA" w:rsidP="001807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«Жилье»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C70" w:rsidRPr="009C49B7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  <w:r>
              <w:rPr>
                <w:sz w:val="20"/>
                <w:szCs w:val="20"/>
              </w:rPr>
              <w:t>.</w:t>
            </w:r>
          </w:p>
          <w:p w:rsidR="00150C70" w:rsidRPr="009C49B7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Повышение доступности жилья на первичном рынке</w:t>
            </w:r>
            <w:r>
              <w:rPr>
                <w:sz w:val="20"/>
                <w:szCs w:val="20"/>
              </w:rPr>
              <w:t>.</w:t>
            </w:r>
          </w:p>
        </w:tc>
      </w:tr>
      <w:tr w:rsidR="00150C70" w:rsidRPr="00B62C94" w:rsidTr="00150C70">
        <w:trPr>
          <w:trHeight w:val="57"/>
        </w:trPr>
        <w:tc>
          <w:tcPr>
            <w:tcW w:w="1574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C70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 xml:space="preserve">Цель 2 «Улучшение жилищных </w:t>
            </w:r>
            <w:r w:rsidRPr="00F67796">
              <w:rPr>
                <w:sz w:val="20"/>
                <w:szCs w:val="20"/>
              </w:rPr>
              <w:t>условий семей»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Количество семей, улучшивших жилищные условия</w:t>
            </w:r>
            <w:r>
              <w:rPr>
                <w:sz w:val="20"/>
                <w:szCs w:val="20"/>
              </w:rPr>
              <w:t>, ежегодно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807DA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«ГП» «ВДЛ»</w:t>
            </w:r>
          </w:p>
          <w:p w:rsidR="00150C70" w:rsidRPr="00B62C94" w:rsidRDefault="001807DA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«РП»</w:t>
            </w:r>
            <w:r w:rsidR="00150C70" w:rsidRPr="00B62C94">
              <w:rPr>
                <w:sz w:val="20"/>
                <w:szCs w:val="20"/>
              </w:rPr>
              <w:t xml:space="preserve"> </w:t>
            </w:r>
            <w:r w:rsidR="00150C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семей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A3565" w:rsidRDefault="00150C70" w:rsidP="00150C70">
            <w:pPr>
              <w:jc w:val="center"/>
              <w:rPr>
                <w:sz w:val="20"/>
                <w:szCs w:val="20"/>
              </w:rPr>
            </w:pPr>
            <w:r w:rsidRPr="00BA3565">
              <w:rPr>
                <w:sz w:val="20"/>
                <w:szCs w:val="20"/>
              </w:rPr>
              <w:t>108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150C70" w:rsidRPr="00573CF9" w:rsidRDefault="00150C70" w:rsidP="00150C70">
            <w:pPr>
              <w:jc w:val="center"/>
              <w:rPr>
                <w:sz w:val="20"/>
                <w:szCs w:val="20"/>
              </w:rPr>
            </w:pPr>
            <w:r w:rsidRPr="00573CF9">
              <w:rPr>
                <w:sz w:val="20"/>
                <w:szCs w:val="20"/>
              </w:rPr>
              <w:t>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Pr="008232F0" w:rsidRDefault="00150C70" w:rsidP="00150C70">
            <w:pPr>
              <w:jc w:val="both"/>
              <w:rPr>
                <w:sz w:val="20"/>
                <w:szCs w:val="20"/>
              </w:rPr>
            </w:pPr>
            <w:r w:rsidRPr="008232F0">
              <w:rPr>
                <w:sz w:val="20"/>
                <w:szCs w:val="20"/>
              </w:rPr>
              <w:t xml:space="preserve">Указ Президента Российской Федерации от 28 ноября 2024 года № 1014 «Об оценке эффективности деятельности высших должностных лиц субъектов Российской Федерации и деятельности исполнительных органов </w:t>
            </w:r>
            <w:r>
              <w:rPr>
                <w:sz w:val="20"/>
                <w:szCs w:val="20"/>
              </w:rPr>
              <w:t>субъектов Российской Федерации»,</w:t>
            </w:r>
          </w:p>
          <w:p w:rsidR="00150C70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«Жилье»</w:t>
            </w:r>
          </w:p>
          <w:p w:rsidR="001807DA" w:rsidRDefault="001807DA" w:rsidP="00150C70">
            <w:pPr>
              <w:jc w:val="both"/>
              <w:rPr>
                <w:sz w:val="20"/>
                <w:szCs w:val="20"/>
              </w:rPr>
            </w:pPr>
          </w:p>
          <w:p w:rsidR="001807DA" w:rsidRPr="00B62C94" w:rsidRDefault="001807DA" w:rsidP="00150C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Региональный проект «Содействие субъектам Российской Федерации в реализации полномочий по оказания государственной поддержки граждан в обеспечении жильем и оплате жилищно-коммунальных услуг»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  <w:r>
              <w:rPr>
                <w:sz w:val="20"/>
                <w:szCs w:val="20"/>
              </w:rPr>
              <w:t>.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both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ГП</w:t>
            </w:r>
            <w:r w:rsidRPr="00B62C94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кв. м.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19,9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3D31C5" w:rsidRDefault="00150C70" w:rsidP="00150C70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9C49B7" w:rsidRDefault="00150C70" w:rsidP="00150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19,4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9C49B7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году.</w:t>
            </w:r>
          </w:p>
        </w:tc>
      </w:tr>
      <w:tr w:rsidR="00150C70" w:rsidRPr="00B62C94" w:rsidTr="00150C70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  <w:rPr>
                <w:sz w:val="20"/>
                <w:szCs w:val="20"/>
                <w:highlight w:val="yellow"/>
              </w:rPr>
            </w:pPr>
            <w:r w:rsidRPr="000208FE">
              <w:rPr>
                <w:sz w:val="20"/>
                <w:szCs w:val="20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both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>Количество квадратных метров расселенного непригодного жилищного фонда (аварийный, фенольный)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>«НП»</w:t>
            </w:r>
          </w:p>
          <w:p w:rsidR="00150C70" w:rsidRPr="00F67796" w:rsidRDefault="001807DA" w:rsidP="00150C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«РП»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тыс. кв. 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3,6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0,46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2,51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3,6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50C70" w:rsidRPr="00FC1BA8" w:rsidRDefault="00150C70" w:rsidP="00150C70">
            <w:pPr>
              <w:jc w:val="center"/>
              <w:rPr>
                <w:sz w:val="20"/>
                <w:szCs w:val="20"/>
              </w:rPr>
            </w:pPr>
            <w:r w:rsidRPr="00FC1BA8">
              <w:rPr>
                <w:sz w:val="20"/>
                <w:szCs w:val="20"/>
              </w:rPr>
              <w:t>2,37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rPr>
                <w:sz w:val="20"/>
                <w:szCs w:val="20"/>
              </w:rPr>
            </w:pPr>
            <w:r w:rsidRPr="00B44515">
              <w:rPr>
                <w:sz w:val="20"/>
                <w:szCs w:val="20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услуг» портфеля проектов «Жилье и городская среда»</w:t>
            </w:r>
          </w:p>
          <w:p w:rsidR="001807DA" w:rsidRPr="00B44515" w:rsidRDefault="001807DA" w:rsidP="00150C70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 проект «Жилье»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150C70" w:rsidRPr="00B62C94" w:rsidRDefault="00150C70" w:rsidP="00150C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D31C5">
              <w:rPr>
                <w:sz w:val="20"/>
                <w:szCs w:val="20"/>
              </w:rPr>
              <w:t>стойчивое сокращение непригодного для проживания жилищного фонда</w:t>
            </w:r>
          </w:p>
        </w:tc>
      </w:tr>
    </w:tbl>
    <w:p w:rsidR="00150C70" w:rsidRDefault="00150C70" w:rsidP="00150C70">
      <w:pPr>
        <w:rPr>
          <w:color w:val="FF0000"/>
          <w:sz w:val="28"/>
          <w:szCs w:val="28"/>
        </w:rPr>
      </w:pPr>
    </w:p>
    <w:p w:rsidR="00150C70" w:rsidRPr="002469FF" w:rsidRDefault="00150C70" w:rsidP="00150C70">
      <w:pPr>
        <w:ind w:left="3400"/>
        <w:jc w:val="both"/>
        <w:rPr>
          <w:sz w:val="28"/>
          <w:szCs w:val="28"/>
        </w:rPr>
      </w:pPr>
      <w:r w:rsidRPr="00B44515">
        <w:rPr>
          <w:sz w:val="28"/>
          <w:szCs w:val="28"/>
        </w:rPr>
        <w:t>3. План достижения показателей муниципальной программы в 202</w:t>
      </w:r>
      <w:r w:rsidR="00CB23A1">
        <w:rPr>
          <w:sz w:val="28"/>
          <w:szCs w:val="28"/>
        </w:rPr>
        <w:t>6</w:t>
      </w:r>
      <w:r w:rsidRPr="00B44515">
        <w:rPr>
          <w:sz w:val="28"/>
          <w:szCs w:val="28"/>
        </w:rPr>
        <w:t xml:space="preserve"> году</w:t>
      </w:r>
    </w:p>
    <w:p w:rsidR="00150C70" w:rsidRDefault="00150C70" w:rsidP="00150C70">
      <w:pPr>
        <w:ind w:left="3400"/>
        <w:jc w:val="both"/>
        <w:rPr>
          <w:color w:val="FF0000"/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5297"/>
        <w:gridCol w:w="1701"/>
        <w:gridCol w:w="1442"/>
        <w:gridCol w:w="960"/>
        <w:gridCol w:w="960"/>
        <w:gridCol w:w="960"/>
        <w:gridCol w:w="960"/>
        <w:gridCol w:w="1238"/>
      </w:tblGrid>
      <w:tr w:rsidR="00150C70" w:rsidRPr="00C9778B" w:rsidTr="00150C70">
        <w:trPr>
          <w:trHeight w:val="57"/>
        </w:trPr>
        <w:tc>
          <w:tcPr>
            <w:tcW w:w="1083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№ п/п</w:t>
            </w:r>
          </w:p>
        </w:tc>
        <w:tc>
          <w:tcPr>
            <w:tcW w:w="5297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 xml:space="preserve">Цели/показатели муниципальной программы, структурного элемента / источник финансового обеспечения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Уровень показателя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Единица измерения (по ОКЕИ)</w:t>
            </w:r>
          </w:p>
        </w:tc>
        <w:tc>
          <w:tcPr>
            <w:tcW w:w="3840" w:type="dxa"/>
            <w:gridSpan w:val="4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Плановые значения по кварталам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На конец года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5297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1701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1442" w:type="dxa"/>
            <w:vMerge/>
            <w:vAlign w:val="center"/>
            <w:hideMark/>
          </w:tcPr>
          <w:p w:rsidR="00150C70" w:rsidRPr="00C9778B" w:rsidRDefault="00150C70" w:rsidP="00150C70"/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III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IV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202</w:t>
            </w:r>
            <w:r>
              <w:t>5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1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3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8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9</w:t>
            </w:r>
          </w:p>
        </w:tc>
      </w:tr>
      <w:tr w:rsidR="00150C70" w:rsidRPr="00C9778B" w:rsidTr="00150C70">
        <w:trPr>
          <w:trHeight w:val="57"/>
        </w:trPr>
        <w:tc>
          <w:tcPr>
            <w:tcW w:w="14601" w:type="dxa"/>
            <w:gridSpan w:val="9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both"/>
              <w:rPr>
                <w:sz w:val="22"/>
                <w:szCs w:val="22"/>
              </w:rPr>
            </w:pPr>
            <w:r w:rsidRPr="00F67796">
              <w:t>Цель 1 «Увеличение годового объема ввода жилья»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  <w:hideMark/>
          </w:tcPr>
          <w:p w:rsidR="00150C70" w:rsidRPr="00C9778B" w:rsidRDefault="00150C70" w:rsidP="00150C70">
            <w:pPr>
              <w:jc w:val="center"/>
            </w:pPr>
            <w:r w:rsidRPr="00C9778B">
              <w:t>1.</w:t>
            </w:r>
          </w:p>
        </w:tc>
        <w:tc>
          <w:tcPr>
            <w:tcW w:w="5297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Объем жилищного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 xml:space="preserve">«НП» «ГП» 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>млн. кв. м.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50C70" w:rsidRPr="00B44515" w:rsidRDefault="00150C70" w:rsidP="00150C70">
            <w:pPr>
              <w:jc w:val="center"/>
            </w:pPr>
            <w:r w:rsidRPr="00B44515">
              <w:t>0,9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center"/>
            </w:pPr>
            <w:r w:rsidRPr="00F67796">
              <w:t>0,003</w:t>
            </w:r>
          </w:p>
        </w:tc>
      </w:tr>
      <w:tr w:rsidR="00150C70" w:rsidRPr="00C9778B" w:rsidTr="00150C70">
        <w:trPr>
          <w:trHeight w:val="57"/>
        </w:trPr>
        <w:tc>
          <w:tcPr>
            <w:tcW w:w="14601" w:type="dxa"/>
            <w:gridSpan w:val="9"/>
            <w:shd w:val="clear" w:color="auto" w:fill="auto"/>
            <w:vAlign w:val="center"/>
          </w:tcPr>
          <w:p w:rsidR="00150C70" w:rsidRPr="00242ED4" w:rsidRDefault="00150C70" w:rsidP="00150C70">
            <w:pPr>
              <w:jc w:val="both"/>
              <w:rPr>
                <w:highlight w:val="yellow"/>
              </w:rPr>
            </w:pPr>
            <w:r w:rsidRPr="00F67796">
              <w:t>Цель 2 «Улучшение жилищных условий семей»</w:t>
            </w:r>
          </w:p>
        </w:tc>
      </w:tr>
      <w:tr w:rsidR="00150C70" w:rsidRPr="00B44515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Pr="00C9778B" w:rsidRDefault="00150C70" w:rsidP="00150C70">
            <w:pPr>
              <w:jc w:val="center"/>
            </w:pPr>
            <w:r>
              <w:t>2.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Количество семей, улучшивших жилищные условия, ежегодно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«ГП» «ВДЛ»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семей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30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C1BA8" w:rsidRDefault="00CB23A1" w:rsidP="00150C70">
            <w:pPr>
              <w:jc w:val="center"/>
            </w:pPr>
            <w:r>
              <w:t>6</w:t>
            </w:r>
            <w:r w:rsidR="00150C70" w:rsidRPr="00FC1BA8">
              <w:t>1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</w:pPr>
            <w:r>
              <w:t>3.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 w:rsidRPr="00F67796">
              <w:t>«ГП»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кв. м.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19,5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67796" w:rsidRDefault="00150C70" w:rsidP="00150C70">
            <w:pPr>
              <w:jc w:val="center"/>
            </w:pPr>
            <w:r>
              <w:t>19,5</w:t>
            </w:r>
          </w:p>
        </w:tc>
      </w:tr>
      <w:tr w:rsidR="00150C70" w:rsidRPr="00C9778B" w:rsidTr="00150C70">
        <w:trPr>
          <w:trHeight w:val="57"/>
        </w:trPr>
        <w:tc>
          <w:tcPr>
            <w:tcW w:w="1083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</w:pPr>
            <w:r>
              <w:t>4.</w:t>
            </w:r>
          </w:p>
        </w:tc>
        <w:tc>
          <w:tcPr>
            <w:tcW w:w="5297" w:type="dxa"/>
            <w:shd w:val="clear" w:color="auto" w:fill="auto"/>
            <w:vAlign w:val="center"/>
          </w:tcPr>
          <w:p w:rsidR="00150C70" w:rsidRPr="00F67796" w:rsidRDefault="00150C70" w:rsidP="00150C70">
            <w:pPr>
              <w:rPr>
                <w:sz w:val="22"/>
                <w:szCs w:val="22"/>
              </w:rPr>
            </w:pPr>
            <w:r w:rsidRPr="00F67796">
              <w:rPr>
                <w:sz w:val="22"/>
                <w:szCs w:val="22"/>
              </w:rPr>
              <w:t>Количество квадратных метров расселенного непригодного жилищного фонда (аварийный, фенольный)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«НП»</w:t>
            </w:r>
          </w:p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«ФП в НП»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150C70" w:rsidRPr="00B44515" w:rsidRDefault="00150C70" w:rsidP="00150C70">
            <w:pPr>
              <w:jc w:val="center"/>
              <w:rPr>
                <w:szCs w:val="20"/>
              </w:rPr>
            </w:pPr>
            <w:r w:rsidRPr="00B44515">
              <w:rPr>
                <w:szCs w:val="20"/>
              </w:rPr>
              <w:t>тыс. кв. м.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150C70" w:rsidP="00150C70">
            <w:pPr>
              <w:jc w:val="center"/>
            </w:pPr>
            <w:r w:rsidRPr="00FC1BA8"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</w:pPr>
            <w:r>
              <w:t>1</w:t>
            </w:r>
            <w:r w:rsidR="00150C70" w:rsidRPr="00FC1BA8">
              <w:t>,</w:t>
            </w:r>
            <w:r>
              <w:t>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</w:pPr>
            <w:r>
              <w:t>1</w:t>
            </w:r>
            <w:r w:rsidR="00150C70" w:rsidRPr="00FC1BA8">
              <w:t>,</w:t>
            </w:r>
            <w:r>
              <w:t>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150C70" w:rsidRPr="00FC1BA8" w:rsidRDefault="007A61AD" w:rsidP="007A61AD">
            <w:pPr>
              <w:jc w:val="center"/>
              <w:rPr>
                <w:lang w:val="en-US"/>
              </w:rPr>
            </w:pPr>
            <w:r>
              <w:t>2,5</w:t>
            </w:r>
          </w:p>
        </w:tc>
      </w:tr>
    </w:tbl>
    <w:p w:rsidR="00150C70" w:rsidRPr="00E62AED" w:rsidRDefault="00150C70" w:rsidP="00150C70">
      <w:pPr>
        <w:ind w:left="3400"/>
        <w:jc w:val="both"/>
        <w:rPr>
          <w:color w:val="FF0000"/>
          <w:sz w:val="28"/>
          <w:szCs w:val="28"/>
        </w:rPr>
      </w:pPr>
    </w:p>
    <w:p w:rsidR="00150C70" w:rsidRPr="00F67796" w:rsidRDefault="00150C70" w:rsidP="00150C70">
      <w:pPr>
        <w:jc w:val="center"/>
        <w:rPr>
          <w:sz w:val="28"/>
          <w:szCs w:val="28"/>
        </w:rPr>
      </w:pPr>
      <w:r w:rsidRPr="00B44515">
        <w:rPr>
          <w:sz w:val="28"/>
          <w:szCs w:val="28"/>
        </w:rPr>
        <w:t>4. Структура муниципальной программы</w:t>
      </w:r>
    </w:p>
    <w:p w:rsidR="00150C70" w:rsidRDefault="00150C70" w:rsidP="00150C70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3"/>
        <w:gridCol w:w="5245"/>
        <w:gridCol w:w="2982"/>
      </w:tblGrid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Задачи структурного элемента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показателями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Направление (подпрограмма) «Содействие развитию жилищного строительства»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Региональный проект «Жилье»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RPr="00A53FE2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A53FE2" w:rsidRDefault="00150C70" w:rsidP="00150C70">
            <w:pPr>
              <w:jc w:val="center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 1.1.1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Расселение аварийного жилищного фонда </w:t>
            </w:r>
          </w:p>
        </w:tc>
        <w:tc>
          <w:tcPr>
            <w:tcW w:w="5245" w:type="dxa"/>
            <w:shd w:val="clear" w:color="auto" w:fill="auto"/>
          </w:tcPr>
          <w:p w:rsidR="00150C70" w:rsidRPr="00A53FE2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 w:rsidRPr="00A53FE2">
              <w:rPr>
                <w:rFonts w:ascii="Times New Roman" w:hAnsi="Times New Roman"/>
                <w:szCs w:val="22"/>
              </w:rPr>
              <w:t xml:space="preserve">Приобретение жилья для переселения граждан из жилых домов, признанных аварийными, выплата возмещения 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336AC7">
              <w:t>Количество квадратных метров расселенного непригодного жилищного фонда (аварийный, фенольный)</w:t>
            </w:r>
            <w: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9D4D33">
              <w:rPr>
                <w:color w:val="000000"/>
                <w:sz w:val="22"/>
                <w:szCs w:val="22"/>
              </w:rPr>
              <w:t>Комплекс процессных мероприятий «Реализация полномочий в области строительства и жилищных отношений»</w:t>
            </w:r>
          </w:p>
        </w:tc>
      </w:tr>
      <w:tr w:rsidR="00150C70" w:rsidRPr="00A53FE2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Pr="00A53FE2" w:rsidRDefault="00150C70" w:rsidP="00150C70">
            <w:pPr>
              <w:jc w:val="center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 1.2.1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A53FE2" w:rsidRDefault="00150C70" w:rsidP="00150C70">
            <w:pPr>
              <w:jc w:val="both"/>
              <w:rPr>
                <w:sz w:val="22"/>
                <w:szCs w:val="22"/>
              </w:rPr>
            </w:pPr>
            <w:r w:rsidRPr="00A53FE2">
              <w:rPr>
                <w:sz w:val="22"/>
                <w:szCs w:val="22"/>
              </w:rPr>
              <w:t xml:space="preserve">Реализация полномочий в области строительства и жилищных отношений   </w:t>
            </w:r>
          </w:p>
        </w:tc>
        <w:tc>
          <w:tcPr>
            <w:tcW w:w="5245" w:type="dxa"/>
            <w:shd w:val="clear" w:color="auto" w:fill="auto"/>
          </w:tcPr>
          <w:p w:rsidR="00150C70" w:rsidRPr="00A53FE2" w:rsidRDefault="00150C70" w:rsidP="002058DE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A53FE2">
              <w:rPr>
                <w:rFonts w:ascii="Times New Roman" w:hAnsi="Times New Roman"/>
                <w:szCs w:val="22"/>
              </w:rPr>
              <w:t>Приобретение жилья для переселения в первоочередном порядке участников специальной военной операции, членов их семей из жилых домов, признанных аварийными, выплата возмещения</w:t>
            </w:r>
            <w:r w:rsidR="002058DE">
              <w:rPr>
                <w:rFonts w:ascii="Times New Roman" w:hAnsi="Times New Roman"/>
                <w:szCs w:val="22"/>
              </w:rPr>
              <w:t xml:space="preserve">, </w:t>
            </w:r>
            <w:r w:rsidR="002058DE" w:rsidRPr="002058DE">
              <w:rPr>
                <w:rFonts w:ascii="Times New Roman" w:hAnsi="Times New Roman"/>
                <w:szCs w:val="22"/>
              </w:rPr>
              <w:t>для замены жилых помещений, предоставленных по договорам социального найма из муниципаль</w:t>
            </w:r>
            <w:r w:rsidR="002058DE">
              <w:rPr>
                <w:rFonts w:ascii="Times New Roman" w:hAnsi="Times New Roman"/>
                <w:szCs w:val="22"/>
              </w:rPr>
              <w:t xml:space="preserve">ного жилищного фонда, в 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случае указанном в </w:t>
            </w:r>
            <w:hyperlink r:id="rId8" w:history="1">
              <w:r w:rsidR="002058DE" w:rsidRPr="002058DE">
                <w:rPr>
                  <w:rStyle w:val="afd"/>
                  <w:rFonts w:ascii="Times New Roman" w:hAnsi="Times New Roman"/>
                  <w:color w:val="auto"/>
                  <w:szCs w:val="22"/>
                  <w:u w:val="none"/>
                </w:rPr>
                <w:t>пункте 5 статьи 15</w:t>
              </w:r>
            </w:hyperlink>
            <w:r w:rsidR="002058DE" w:rsidRPr="002058DE">
              <w:rPr>
                <w:rFonts w:ascii="Times New Roman" w:hAnsi="Times New Roman"/>
                <w:szCs w:val="22"/>
              </w:rPr>
              <w:t xml:space="preserve"> Закона автономного окру</w:t>
            </w:r>
            <w:r w:rsidR="002058DE">
              <w:rPr>
                <w:rFonts w:ascii="Times New Roman" w:hAnsi="Times New Roman"/>
                <w:szCs w:val="22"/>
              </w:rPr>
              <w:t>га от 6 июля 2005 года N 57-оз «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О регулировании отдельных жилищных отношений в Ханты-Мансийском автономном округе </w:t>
            </w:r>
            <w:r w:rsidR="002058DE">
              <w:rPr>
                <w:rFonts w:ascii="Times New Roman" w:hAnsi="Times New Roman"/>
                <w:szCs w:val="22"/>
              </w:rPr>
              <w:t>–</w:t>
            </w:r>
            <w:r w:rsidR="002058DE" w:rsidRPr="002058DE">
              <w:rPr>
                <w:rFonts w:ascii="Times New Roman" w:hAnsi="Times New Roman"/>
                <w:szCs w:val="22"/>
              </w:rPr>
              <w:t xml:space="preserve"> Югре</w:t>
            </w:r>
            <w:r w:rsidR="002058DE">
              <w:rPr>
                <w:rFonts w:ascii="Times New Roman" w:hAnsi="Times New Roman"/>
                <w:szCs w:val="22"/>
              </w:rPr>
              <w:t xml:space="preserve">». </w:t>
            </w:r>
            <w:r w:rsidRPr="00A53FE2">
              <w:rPr>
                <w:rFonts w:ascii="Times New Roman" w:hAnsi="Times New Roman"/>
                <w:szCs w:val="22"/>
              </w:rPr>
              <w:t>Обеспечение жильем граждан, состоящих на учете для его получения на условиях социального найма.</w:t>
            </w:r>
            <w:r w:rsidRPr="00A53FE2">
              <w:rPr>
                <w:rFonts w:ascii="Times New Roman" w:hAnsi="Times New Roman"/>
                <w:szCs w:val="22"/>
              </w:rPr>
              <w:br/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собственность.</w:t>
            </w:r>
            <w:r w:rsidR="004D7A09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F67796" w:rsidRDefault="00150C70" w:rsidP="00150C70">
            <w:pPr>
              <w:jc w:val="both"/>
            </w:pPr>
            <w:r>
              <w:rPr>
                <w:sz w:val="22"/>
                <w:szCs w:val="22"/>
              </w:rPr>
              <w:t>К</w:t>
            </w:r>
            <w:r w:rsidRPr="00A53FE2">
              <w:rPr>
                <w:sz w:val="22"/>
                <w:szCs w:val="22"/>
              </w:rPr>
              <w:t>оличество семей, улучшивших жилищные условия</w:t>
            </w:r>
            <w: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«Реализация мероприятий по градостроительной деятельности»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RPr="00451952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451952">
              <w:rPr>
                <w:sz w:val="22"/>
                <w:szCs w:val="22"/>
              </w:rPr>
              <w:t>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Обеспечение сбалансированного пространственного развития за счет эффективной реализации градостроительного потенциала территорий, включая совершенствование документов стратегического и территориального планирования, цифровизацию градостроительной деятельности, комплексное развитие территорий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Внесение изменений в Генеральный план города, правила землепользования и застройки.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Разработка проекта планировки и межевания территории города Пыть-Ях. Выполнение обосновывающих материалов для подготовки документов территориального планирования (обновление планово-картографического материала).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Разработка местных нормативов градостроительного проектирования.</w:t>
            </w:r>
          </w:p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 xml:space="preserve">Возмещение части затрат застройщика (инвестора) в соответствии с заключенным договором о комплексном развитии застроенной территории, реализуемым с учетом </w:t>
            </w:r>
            <w:r>
              <w:rPr>
                <w:sz w:val="22"/>
                <w:szCs w:val="22"/>
              </w:rPr>
              <w:t>«</w:t>
            </w:r>
            <w:r w:rsidRPr="00451952">
              <w:rPr>
                <w:sz w:val="22"/>
                <w:szCs w:val="22"/>
              </w:rPr>
              <w:t>Югорского стандарта развития территорий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Pr="00451952" w:rsidRDefault="00150C70" w:rsidP="00150C70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Объем жилищного строительства.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1.3.2.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Стимулирование жилищного строительства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150C70" w:rsidRPr="00361C8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</w:t>
            </w:r>
            <w:r w:rsidRPr="00361C80">
              <w:rPr>
                <w:rFonts w:ascii="Times New Roman" w:hAnsi="Times New Roman"/>
                <w:szCs w:val="22"/>
              </w:rPr>
              <w:t>величение годового объема ввода жилья до 0,005 млн. кв. метров к 2030 году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D4D33">
              <w:rPr>
                <w:sz w:val="22"/>
                <w:szCs w:val="22"/>
              </w:rPr>
              <w:t>бъем жилищного строительства</w:t>
            </w:r>
            <w:r>
              <w:rPr>
                <w:sz w:val="22"/>
                <w:szCs w:val="22"/>
              </w:rPr>
              <w:t>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Pr="0035254D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 w:rsidRPr="0035254D">
              <w:rPr>
                <w:color w:val="000000"/>
                <w:sz w:val="22"/>
                <w:szCs w:val="22"/>
              </w:rPr>
              <w:t>1.4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35254D">
              <w:rPr>
                <w:color w:val="000000"/>
                <w:sz w:val="22"/>
                <w:szCs w:val="22"/>
              </w:rPr>
              <w:t>Комплекс процессных мероприятий «Сопровождение и развитие региональных информационных систем в области жилищной сферы и строительной отрасли»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Ответственный за реализацию: Управление по жилищным вопросам; </w:t>
            </w:r>
          </w:p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1.4.1.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E72DE8">
              <w:rPr>
                <w:color w:val="000000" w:themeColor="text1"/>
                <w:sz w:val="22"/>
                <w:szCs w:val="22"/>
              </w:rPr>
              <w:t>Сопровождение и развитие региональных информационных систем в области жилищной сферы и строительной отрасли</w:t>
            </w:r>
          </w:p>
        </w:tc>
        <w:tc>
          <w:tcPr>
            <w:tcW w:w="5245" w:type="dxa"/>
            <w:shd w:val="clear" w:color="auto" w:fill="auto"/>
          </w:tcPr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Формирование полной информации о гражданах, нуждающихся в улучшении жилищных условий, через сопровождение и развитие автоматизированной информационной системы учета граждан, нуждающихся в получении государственной поддержки в жилищной сфере автономного округа (АИС ГПЖС);</w:t>
            </w:r>
          </w:p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Формирование полной информации об объектах капитального строительства и развитие информационной системы управления проектами (ИСУП)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>Направление (подпрограмма) «Создание условий для обеспечения жилыми помещениями граждан»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 xml:space="preserve">Региональный проект </w:t>
            </w:r>
            <w:r>
              <w:rPr>
                <w:sz w:val="22"/>
                <w:szCs w:val="22"/>
              </w:rPr>
              <w:t>«</w:t>
            </w:r>
            <w:r w:rsidRPr="002469FF">
              <w:rPr>
                <w:sz w:val="22"/>
                <w:szCs w:val="22"/>
              </w:rPr>
              <w:t>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</w:t>
            </w:r>
            <w:r>
              <w:rPr>
                <w:sz w:val="22"/>
                <w:szCs w:val="22"/>
              </w:rPr>
              <w:t>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Улучшение жилищных условий граждан из числа молодых семей и граждан, переселяемых из жилых помещений, не отвечающих требованиям в связи с превышением предельно допустимой концентрации фенола и (или) формальдегида, расположенных в многоквартирных домах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150C70" w:rsidRPr="0035254D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</w:t>
            </w:r>
            <w:r w:rsidRPr="0035254D">
              <w:rPr>
                <w:rFonts w:ascii="Times New Roman" w:hAnsi="Times New Roman"/>
                <w:szCs w:val="22"/>
              </w:rPr>
              <w:t>редоставление молодым семьям ежегодно свидетельств о праве на получение социальной выплаты на приобретение (</w:t>
            </w:r>
            <w:r>
              <w:rPr>
                <w:rFonts w:ascii="Times New Roman" w:hAnsi="Times New Roman"/>
                <w:szCs w:val="22"/>
              </w:rPr>
              <w:t>строительство) жилого помещения.</w:t>
            </w:r>
          </w:p>
          <w:p w:rsidR="00150C70" w:rsidRPr="0035254D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О</w:t>
            </w:r>
            <w:r w:rsidRPr="0035254D">
              <w:rPr>
                <w:rFonts w:ascii="Times New Roman" w:hAnsi="Times New Roman"/>
                <w:szCs w:val="22"/>
              </w:rPr>
              <w:t>беспечение жильем путем предоставления жилых помещений или социальной выплаты семьям, переселяемым из жилых помещений, не отвечающих требованиям в связи с превышением предельно допустимой концентрации фенола и (или) формальдегида, расположенных в многоквартирных домах, ежегодно</w:t>
            </w:r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2469FF">
              <w:rPr>
                <w:sz w:val="22"/>
                <w:szCs w:val="22"/>
              </w:rPr>
              <w:t>Комплекс процессных мероприятий «</w:t>
            </w:r>
            <w:r w:rsidRPr="0035254D">
              <w:rPr>
                <w:bCs/>
                <w:sz w:val="22"/>
                <w:szCs w:val="22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Pr="002469FF">
              <w:rPr>
                <w:sz w:val="22"/>
                <w:szCs w:val="22"/>
              </w:rPr>
              <w:t>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2.2.1.</w:t>
            </w:r>
          </w:p>
        </w:tc>
        <w:tc>
          <w:tcPr>
            <w:tcW w:w="5523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 w:rsidRPr="009D4D33">
              <w:rPr>
                <w:color w:val="000000"/>
                <w:sz w:val="22"/>
                <w:szCs w:val="22"/>
              </w:rPr>
              <w:t>Создание условий для улучшения жилищных условий отдельных категорий граждан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Представление гражданам из числа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года, извещений (уведомлений) о праве на получение государственной поддержки на улучшение жилищных условий.</w:t>
            </w:r>
          </w:p>
          <w:p w:rsidR="00150C70" w:rsidRDefault="00150C70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Предоставление представителям отдельных категорий граждан (семьям с 3 и более детей и другим) поддержки на улучшение жилищных условий.</w:t>
            </w:r>
          </w:p>
          <w:p w:rsidR="002058DE" w:rsidRPr="002058DE" w:rsidRDefault="002058DE" w:rsidP="00150C70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2058DE">
              <w:rPr>
                <w:rFonts w:ascii="Times New Roman" w:hAnsi="Times New Roman"/>
                <w:color w:val="000000"/>
                <w:szCs w:val="22"/>
              </w:rPr>
              <w:t>Обеспечение жильем граждан из числа коренных малочисленных народов</w:t>
            </w:r>
            <w:r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</w:t>
            </w:r>
            <w:r w:rsidRPr="00F67796">
              <w:rPr>
                <w:sz w:val="22"/>
                <w:szCs w:val="22"/>
              </w:rPr>
              <w:t>я.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50C70" w:rsidRDefault="00150C70" w:rsidP="00150C70">
            <w:pPr>
              <w:jc w:val="both"/>
              <w:rPr>
                <w:sz w:val="22"/>
                <w:szCs w:val="22"/>
              </w:rPr>
            </w:pPr>
            <w:r w:rsidRPr="001E51CA">
              <w:rPr>
                <w:sz w:val="22"/>
                <w:szCs w:val="22"/>
              </w:rPr>
              <w:t>Структурные элементы, не входящие в направления (подпрограммы) муниципальной программы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 «Обеспечение деятельности МКУ «Управление капитального строительства города Пыть-Яха»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МКУ «Управление капитального строительства города Пыть-Яха»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2025-2030</w:t>
            </w:r>
          </w:p>
        </w:tc>
      </w:tr>
      <w:tr w:rsidR="00150C70" w:rsidTr="00150C70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«Управление капитального строительства города Пыть-Яха»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расходов на организационное обеспечение деятельности.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50C70" w:rsidRDefault="00150C70" w:rsidP="00150C7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</w:tbl>
    <w:p w:rsidR="00150C70" w:rsidRPr="006E0E19" w:rsidRDefault="00150C70" w:rsidP="00150C70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6E0E19">
        <w:rPr>
          <w:sz w:val="28"/>
          <w:szCs w:val="28"/>
        </w:rPr>
        <w:t>. Финансовое обеспечение муниципальной программы</w:t>
      </w:r>
    </w:p>
    <w:p w:rsidR="00150C70" w:rsidRDefault="00150C70" w:rsidP="00150C70">
      <w:pPr>
        <w:rPr>
          <w:color w:val="FF0000"/>
          <w:sz w:val="28"/>
          <w:szCs w:val="28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0"/>
        <w:gridCol w:w="1275"/>
        <w:gridCol w:w="1248"/>
        <w:gridCol w:w="1320"/>
        <w:gridCol w:w="1227"/>
        <w:gridCol w:w="1276"/>
        <w:gridCol w:w="1417"/>
        <w:gridCol w:w="1418"/>
        <w:gridCol w:w="43"/>
      </w:tblGrid>
      <w:tr w:rsidR="00150C70" w:rsidRPr="00EA4700" w:rsidTr="00EA4700">
        <w:trPr>
          <w:gridAfter w:val="1"/>
          <w:wAfter w:w="43" w:type="dxa"/>
          <w:trHeight w:val="497"/>
        </w:trPr>
        <w:tc>
          <w:tcPr>
            <w:tcW w:w="5380" w:type="dxa"/>
            <w:vMerge w:val="restart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Объемы финансового обеспечения по годам реализации, тыс. рублей</w:t>
            </w:r>
          </w:p>
        </w:tc>
      </w:tr>
      <w:tr w:rsidR="00672159" w:rsidRPr="00EA4700" w:rsidTr="00EA4700">
        <w:trPr>
          <w:gridAfter w:val="1"/>
          <w:wAfter w:w="43" w:type="dxa"/>
          <w:trHeight w:val="689"/>
        </w:trPr>
        <w:tc>
          <w:tcPr>
            <w:tcW w:w="5380" w:type="dxa"/>
            <w:vMerge/>
            <w:shd w:val="clear" w:color="auto" w:fill="auto"/>
            <w:vAlign w:val="center"/>
            <w:hideMark/>
          </w:tcPr>
          <w:p w:rsidR="00150C70" w:rsidRPr="00EA4700" w:rsidRDefault="00150C70" w:rsidP="00150C70"/>
        </w:tc>
        <w:tc>
          <w:tcPr>
            <w:tcW w:w="1275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2025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2026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 xml:space="preserve">2027 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2029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ind w:right="-132"/>
              <w:jc w:val="center"/>
            </w:pPr>
            <w:r w:rsidRPr="00EA4700">
              <w:t>2030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</w:p>
          <w:p w:rsidR="00150C70" w:rsidRPr="00EA4700" w:rsidRDefault="00150C70" w:rsidP="00150C70">
            <w:pPr>
              <w:jc w:val="center"/>
            </w:pPr>
            <w:r w:rsidRPr="00EA4700">
              <w:t>всего</w:t>
            </w:r>
          </w:p>
          <w:p w:rsidR="00150C70" w:rsidRPr="00EA4700" w:rsidRDefault="00150C70" w:rsidP="00150C70">
            <w:pPr>
              <w:jc w:val="center"/>
            </w:pPr>
          </w:p>
        </w:tc>
      </w:tr>
      <w:tr w:rsidR="00672159" w:rsidRPr="00EA4700" w:rsidTr="00EA4700">
        <w:trPr>
          <w:gridAfter w:val="1"/>
          <w:wAfter w:w="43" w:type="dxa"/>
          <w:trHeight w:val="450"/>
        </w:trPr>
        <w:tc>
          <w:tcPr>
            <w:tcW w:w="538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0C70" w:rsidRPr="00EA4700" w:rsidRDefault="00150C70" w:rsidP="00150C70">
            <w:pPr>
              <w:jc w:val="center"/>
            </w:pPr>
            <w:r w:rsidRPr="00EA4700">
              <w:t>8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Развитие жилищной сферы в городе Пыть-Яхе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167 362,0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492 993,8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571 611,3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454 348,1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2 595 011,4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4 740,6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46 830,7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56 287,9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448,0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109 203,2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113 591,4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363 968,9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428 769,5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377 879,6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2 039 968,6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49 030,0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82 194,2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86 553,9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76 020,5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445 839,6</w:t>
            </w:r>
          </w:p>
        </w:tc>
      </w:tr>
      <w:tr w:rsidR="00EA4700" w:rsidRPr="00EA4700" w:rsidTr="00EA4700">
        <w:trPr>
          <w:trHeight w:val="51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1. Региональный проект "Жилье"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58 971,4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373 548,8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454 583,7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337 380,0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1 899 243,9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44 068,6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55 765,4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99 834,0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54 843,4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295 860,8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357 905,7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307 015,8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1 629 657,3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4 128,0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33 619,4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40 912,6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30 364,2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169 752,6</w:t>
            </w:r>
          </w:p>
        </w:tc>
      </w:tr>
      <w:tr w:rsidR="00EA4700" w:rsidRPr="00EA4700" w:rsidTr="00EA4700">
        <w:trPr>
          <w:trHeight w:val="145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2. Региональный проект "Содействие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6 063,5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15 767,9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15 758,3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15 679,8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84 629,1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340,6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531,7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522,5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448,0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2 738,8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5 419,7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14 447,8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77 658,7</w:t>
            </w:r>
          </w:p>
        </w:tc>
      </w:tr>
      <w:tr w:rsidR="00EA4700" w:rsidRPr="00EA4700" w:rsidTr="00EA4700">
        <w:trPr>
          <w:trHeight w:val="34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303,2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788,4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788,0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784,0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4 231,6</w:t>
            </w:r>
          </w:p>
        </w:tc>
      </w:tr>
      <w:tr w:rsidR="00EA4700" w:rsidRPr="00EA4700" w:rsidTr="00EA4700">
        <w:trPr>
          <w:trHeight w:val="93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3. Комплекс процессных мероприятий "Реализация мероприятий по градостроительной деятельности"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4 591,0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4 217,0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4 217,0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25 676,0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3 758,0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3 837,4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22 945,0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833,0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379,6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2 731,0</w:t>
            </w:r>
          </w:p>
        </w:tc>
      </w:tr>
      <w:tr w:rsidR="00EA4700" w:rsidRPr="00EA4700" w:rsidTr="00EA4700">
        <w:trPr>
          <w:trHeight w:val="99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4. Комплекс процессных мероприятий "Реализация полномочий в области строительства и жилищных отношений"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58 695,2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56 485,2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55 163,5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335 834,4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49 564,5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47 443,0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50 198,7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297 802,3</w:t>
            </w:r>
          </w:p>
        </w:tc>
      </w:tr>
      <w:tr w:rsidR="00EA4700" w:rsidRPr="00EA4700" w:rsidTr="00EA4700">
        <w:trPr>
          <w:trHeight w:val="46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9 130,7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9 042,2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4 964,8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38 032,1</w:t>
            </w:r>
          </w:p>
        </w:tc>
      </w:tr>
      <w:tr w:rsidR="00EA4700" w:rsidRPr="00EA4700" w:rsidTr="00EA4700">
        <w:trPr>
          <w:trHeight w:val="117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5. Комплекс процессных мероприятий «Обеспечение мерами государственной поддержки по улучшению жилищных условий отдельных категорий граждан» 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4 405,8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4 734,8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2 504,4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19 158,2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4 400,0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2 230,4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6 630,4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5,8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2 379,9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11 905,3</w:t>
            </w:r>
          </w:p>
        </w:tc>
      </w:tr>
      <w:tr w:rsidR="00EA4700" w:rsidRPr="00EA4700" w:rsidTr="00EA4700">
        <w:trPr>
          <w:trHeight w:val="28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124,5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622,5</w:t>
            </w:r>
          </w:p>
        </w:tc>
      </w:tr>
      <w:tr w:rsidR="00EA4700" w:rsidRPr="00EA4700" w:rsidTr="00EA4700">
        <w:trPr>
          <w:trHeight w:val="105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6. Комплекс процессных мероприятий «Сопровождение и развитие региональных информационных систем в области жилищной сферы и строительной отрасли»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0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91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rPr>
                <w:bCs/>
              </w:rPr>
            </w:pPr>
            <w:r w:rsidRPr="00EA4700">
              <w:rPr>
                <w:bCs/>
              </w:rPr>
              <w:t>7. Комплекс процессных мероприятий "Обеспечение деятельности МКУ "Управление капитального строительства города Пыть-Яха" (всего), в том числе: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34 635,1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38 240,1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39 384,4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39 403,4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230 469,8</w:t>
            </w:r>
          </w:p>
        </w:tc>
      </w:tr>
      <w:tr w:rsidR="00EA4700" w:rsidRPr="00EA4700" w:rsidTr="00EA4700">
        <w:trPr>
          <w:trHeight w:val="34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Федеральный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75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Бюджет автономного округа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  <w:rPr>
                <w:bCs/>
              </w:rPr>
            </w:pPr>
            <w:r w:rsidRPr="00EA4700">
              <w:rPr>
                <w:bCs/>
              </w:rPr>
              <w:t>0,0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0,0</w:t>
            </w:r>
          </w:p>
        </w:tc>
      </w:tr>
      <w:tr w:rsidR="00EA4700" w:rsidRPr="00EA4700" w:rsidTr="00EA4700">
        <w:trPr>
          <w:trHeight w:val="330"/>
        </w:trPr>
        <w:tc>
          <w:tcPr>
            <w:tcW w:w="5380" w:type="dxa"/>
            <w:shd w:val="clear" w:color="auto" w:fill="auto"/>
            <w:vAlign w:val="center"/>
            <w:hideMark/>
          </w:tcPr>
          <w:p w:rsidR="00EA4700" w:rsidRPr="00EA4700" w:rsidRDefault="00EA4700">
            <w:r w:rsidRPr="00EA4700">
              <w:t>Местный бюджет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34 635,1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38 240,1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39 384,4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39 403,4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:rsidR="00EA4700" w:rsidRPr="00EA4700" w:rsidRDefault="00EA4700">
            <w:pPr>
              <w:jc w:val="center"/>
            </w:pPr>
            <w:r w:rsidRPr="00EA4700">
              <w:t>230 469,8</w:t>
            </w:r>
          </w:p>
        </w:tc>
      </w:tr>
    </w:tbl>
    <w:p w:rsidR="006804C4" w:rsidRDefault="006804C4" w:rsidP="000627B3">
      <w:pPr>
        <w:ind w:left="3400"/>
        <w:jc w:val="right"/>
        <w:rPr>
          <w:color w:val="FF0000"/>
          <w:sz w:val="28"/>
          <w:szCs w:val="28"/>
        </w:rPr>
      </w:pPr>
    </w:p>
    <w:sectPr w:rsidR="006804C4" w:rsidSect="00004E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850" w:bottom="1134" w:left="1701" w:header="720" w:footer="720" w:gutter="0"/>
      <w:pgNumType w:start="414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3C1" w:rsidRDefault="001C03C1">
      <w:r>
        <w:separator/>
      </w:r>
    </w:p>
  </w:endnote>
  <w:endnote w:type="continuationSeparator" w:id="0">
    <w:p w:rsidR="001C03C1" w:rsidRDefault="001C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3C1" w:rsidRDefault="001C03C1">
      <w:r>
        <w:separator/>
      </w:r>
    </w:p>
  </w:footnote>
  <w:footnote w:type="continuationSeparator" w:id="0">
    <w:p w:rsidR="001C03C1" w:rsidRDefault="001C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B65" w:rsidRDefault="008C5B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6A6ACC">
      <w:trPr>
        <w:trHeight w:val="720"/>
      </w:trPr>
      <w:tc>
        <w:tcPr>
          <w:tcW w:w="1667" w:type="pct"/>
        </w:tcPr>
        <w:p w:rsidR="006A6ACC" w:rsidRDefault="006A6ACC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6A6ACC" w:rsidRDefault="006A6AC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6A6ACC" w:rsidRPr="006A6ACC" w:rsidRDefault="006A6ACC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  <w:sz w:val="20"/>
            </w:rPr>
          </w:pPr>
          <w:r w:rsidRPr="006A6ACC">
            <w:rPr>
              <w:sz w:val="20"/>
            </w:rPr>
            <w:fldChar w:fldCharType="begin"/>
          </w:r>
          <w:r w:rsidRPr="006A6ACC">
            <w:rPr>
              <w:sz w:val="20"/>
            </w:rPr>
            <w:instrText>PAGE   \* MERGEFORMAT</w:instrText>
          </w:r>
          <w:r w:rsidRPr="006A6ACC">
            <w:rPr>
              <w:sz w:val="20"/>
            </w:rPr>
            <w:fldChar w:fldCharType="separate"/>
          </w:r>
          <w:r w:rsidR="009833E8">
            <w:rPr>
              <w:noProof/>
              <w:sz w:val="20"/>
            </w:rPr>
            <w:t>424</w:t>
          </w:r>
          <w:r w:rsidRPr="006A6ACC">
            <w:rPr>
              <w:sz w:val="20"/>
            </w:rPr>
            <w:fldChar w:fldCharType="end"/>
          </w:r>
        </w:p>
      </w:tc>
    </w:tr>
  </w:tbl>
  <w:p w:rsidR="00F33835" w:rsidRDefault="00F33835" w:rsidP="00004EDC">
    <w:pPr>
      <w:pStyle w:val="a3"/>
      <w:tabs>
        <w:tab w:val="left" w:pos="13455"/>
      </w:tabs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4763"/>
      <w:gridCol w:w="4760"/>
    </w:tblGrid>
    <w:tr w:rsidR="009833E8">
      <w:trPr>
        <w:trHeight w:val="720"/>
      </w:trPr>
      <w:tc>
        <w:tcPr>
          <w:tcW w:w="1667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  <w:bookmarkStart w:id="0" w:name="_GoBack"/>
          <w:bookmarkEnd w:id="0"/>
        </w:p>
      </w:tc>
      <w:tc>
        <w:tcPr>
          <w:tcW w:w="1667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9833E8" w:rsidRDefault="009833E8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Cs w:val="24"/>
            </w:rPr>
            <w:fldChar w:fldCharType="begin"/>
          </w:r>
          <w:r>
            <w:rPr>
              <w:color w:val="4F81BD" w:themeColor="accent1"/>
              <w:szCs w:val="24"/>
            </w:rPr>
            <w:instrText>PAGE   \* MERGEFORMAT</w:instrText>
          </w:r>
          <w:r>
            <w:rPr>
              <w:color w:val="4F81BD" w:themeColor="accent1"/>
              <w:szCs w:val="24"/>
            </w:rPr>
            <w:fldChar w:fldCharType="separate"/>
          </w:r>
          <w:r>
            <w:rPr>
              <w:noProof/>
              <w:color w:val="4F81BD" w:themeColor="accent1"/>
              <w:szCs w:val="24"/>
            </w:rPr>
            <w:t>414</w:t>
          </w:r>
          <w:r>
            <w:rPr>
              <w:color w:val="4F81BD" w:themeColor="accent1"/>
              <w:szCs w:val="24"/>
            </w:rPr>
            <w:fldChar w:fldCharType="end"/>
          </w:r>
        </w:p>
      </w:tc>
    </w:tr>
  </w:tbl>
  <w:p w:rsidR="00AE1A6C" w:rsidRDefault="00AE1A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91D"/>
    <w:multiLevelType w:val="hybridMultilevel"/>
    <w:tmpl w:val="C722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80559"/>
    <w:multiLevelType w:val="hybridMultilevel"/>
    <w:tmpl w:val="8B8AC164"/>
    <w:lvl w:ilvl="0" w:tplc="AA169A9E">
      <w:start w:val="1"/>
      <w:numFmt w:val="decimal"/>
      <w:lvlText w:val="%1."/>
      <w:lvlJc w:val="left"/>
    </w:lvl>
    <w:lvl w:ilvl="1" w:tplc="29421870">
      <w:start w:val="1"/>
      <w:numFmt w:val="lowerLetter"/>
      <w:lvlText w:val="%2."/>
      <w:lvlJc w:val="left"/>
      <w:pPr>
        <w:ind w:left="1440" w:hanging="360"/>
      </w:pPr>
    </w:lvl>
    <w:lvl w:ilvl="2" w:tplc="CB9E0744">
      <w:start w:val="1"/>
      <w:numFmt w:val="lowerRoman"/>
      <w:lvlText w:val="%3."/>
      <w:lvlJc w:val="right"/>
      <w:pPr>
        <w:ind w:left="2160" w:hanging="180"/>
      </w:pPr>
    </w:lvl>
    <w:lvl w:ilvl="3" w:tplc="027E1312">
      <w:start w:val="1"/>
      <w:numFmt w:val="decimal"/>
      <w:lvlText w:val="%4."/>
      <w:lvlJc w:val="left"/>
      <w:pPr>
        <w:ind w:left="2880" w:hanging="360"/>
      </w:pPr>
    </w:lvl>
    <w:lvl w:ilvl="4" w:tplc="F976CC5A">
      <w:start w:val="1"/>
      <w:numFmt w:val="lowerLetter"/>
      <w:lvlText w:val="%5."/>
      <w:lvlJc w:val="left"/>
      <w:pPr>
        <w:ind w:left="3600" w:hanging="360"/>
      </w:pPr>
    </w:lvl>
    <w:lvl w:ilvl="5" w:tplc="51BAB710">
      <w:start w:val="1"/>
      <w:numFmt w:val="lowerRoman"/>
      <w:lvlText w:val="%6."/>
      <w:lvlJc w:val="right"/>
      <w:pPr>
        <w:ind w:left="4320" w:hanging="180"/>
      </w:pPr>
    </w:lvl>
    <w:lvl w:ilvl="6" w:tplc="885A73E4">
      <w:start w:val="1"/>
      <w:numFmt w:val="decimal"/>
      <w:lvlText w:val="%7."/>
      <w:lvlJc w:val="left"/>
      <w:pPr>
        <w:ind w:left="5040" w:hanging="360"/>
      </w:pPr>
    </w:lvl>
    <w:lvl w:ilvl="7" w:tplc="6D7A7162">
      <w:start w:val="1"/>
      <w:numFmt w:val="lowerLetter"/>
      <w:lvlText w:val="%8."/>
      <w:lvlJc w:val="left"/>
      <w:pPr>
        <w:ind w:left="5760" w:hanging="360"/>
      </w:pPr>
    </w:lvl>
    <w:lvl w:ilvl="8" w:tplc="54CECE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5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8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AFD13F8"/>
    <w:multiLevelType w:val="hybridMultilevel"/>
    <w:tmpl w:val="8A788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27A3"/>
    <w:rsid w:val="00002CBC"/>
    <w:rsid w:val="000038FF"/>
    <w:rsid w:val="00003A16"/>
    <w:rsid w:val="00003F67"/>
    <w:rsid w:val="00004EDC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5BE"/>
    <w:rsid w:val="00013607"/>
    <w:rsid w:val="0001446C"/>
    <w:rsid w:val="00014A69"/>
    <w:rsid w:val="00014D6E"/>
    <w:rsid w:val="00015195"/>
    <w:rsid w:val="00015833"/>
    <w:rsid w:val="0001594C"/>
    <w:rsid w:val="000161A2"/>
    <w:rsid w:val="00016AE4"/>
    <w:rsid w:val="00016FD8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2EFE"/>
    <w:rsid w:val="00023E2D"/>
    <w:rsid w:val="00024BF6"/>
    <w:rsid w:val="00025290"/>
    <w:rsid w:val="0002594C"/>
    <w:rsid w:val="0002614F"/>
    <w:rsid w:val="00026762"/>
    <w:rsid w:val="0002770C"/>
    <w:rsid w:val="00027982"/>
    <w:rsid w:val="00027C56"/>
    <w:rsid w:val="00030699"/>
    <w:rsid w:val="000307F6"/>
    <w:rsid w:val="00031381"/>
    <w:rsid w:val="000345E9"/>
    <w:rsid w:val="0003554D"/>
    <w:rsid w:val="00036521"/>
    <w:rsid w:val="0003686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0CF"/>
    <w:rsid w:val="00051253"/>
    <w:rsid w:val="000516E6"/>
    <w:rsid w:val="00054012"/>
    <w:rsid w:val="000542B4"/>
    <w:rsid w:val="000578D4"/>
    <w:rsid w:val="00057930"/>
    <w:rsid w:val="00060E6E"/>
    <w:rsid w:val="00061984"/>
    <w:rsid w:val="000627B3"/>
    <w:rsid w:val="00062AF9"/>
    <w:rsid w:val="00062EDA"/>
    <w:rsid w:val="000639FB"/>
    <w:rsid w:val="000673F7"/>
    <w:rsid w:val="000678FD"/>
    <w:rsid w:val="00070773"/>
    <w:rsid w:val="00070BC7"/>
    <w:rsid w:val="00070C79"/>
    <w:rsid w:val="00071EE7"/>
    <w:rsid w:val="00072733"/>
    <w:rsid w:val="00072B6B"/>
    <w:rsid w:val="00072B9D"/>
    <w:rsid w:val="00073C4B"/>
    <w:rsid w:val="00073CD5"/>
    <w:rsid w:val="00075026"/>
    <w:rsid w:val="00076539"/>
    <w:rsid w:val="00077301"/>
    <w:rsid w:val="00077690"/>
    <w:rsid w:val="00077B5B"/>
    <w:rsid w:val="00077EF5"/>
    <w:rsid w:val="000804D0"/>
    <w:rsid w:val="00081644"/>
    <w:rsid w:val="000821E1"/>
    <w:rsid w:val="000831A2"/>
    <w:rsid w:val="000833E6"/>
    <w:rsid w:val="000836BC"/>
    <w:rsid w:val="000840A9"/>
    <w:rsid w:val="000840B5"/>
    <w:rsid w:val="00084538"/>
    <w:rsid w:val="00085963"/>
    <w:rsid w:val="00087A9B"/>
    <w:rsid w:val="00087D11"/>
    <w:rsid w:val="000915DF"/>
    <w:rsid w:val="00091FB6"/>
    <w:rsid w:val="00091FEB"/>
    <w:rsid w:val="00092BFE"/>
    <w:rsid w:val="0009395D"/>
    <w:rsid w:val="000943CE"/>
    <w:rsid w:val="00095E72"/>
    <w:rsid w:val="00097258"/>
    <w:rsid w:val="0009791C"/>
    <w:rsid w:val="00097AC6"/>
    <w:rsid w:val="000A16A3"/>
    <w:rsid w:val="000A4D7D"/>
    <w:rsid w:val="000A50A3"/>
    <w:rsid w:val="000A57CE"/>
    <w:rsid w:val="000A592D"/>
    <w:rsid w:val="000A5C11"/>
    <w:rsid w:val="000A642E"/>
    <w:rsid w:val="000A657B"/>
    <w:rsid w:val="000B024D"/>
    <w:rsid w:val="000B08D3"/>
    <w:rsid w:val="000B141D"/>
    <w:rsid w:val="000B1904"/>
    <w:rsid w:val="000B3834"/>
    <w:rsid w:val="000B3930"/>
    <w:rsid w:val="000B501F"/>
    <w:rsid w:val="000B7995"/>
    <w:rsid w:val="000C1659"/>
    <w:rsid w:val="000C2B93"/>
    <w:rsid w:val="000C4B56"/>
    <w:rsid w:val="000C526F"/>
    <w:rsid w:val="000C59D8"/>
    <w:rsid w:val="000C62A0"/>
    <w:rsid w:val="000C7899"/>
    <w:rsid w:val="000C7972"/>
    <w:rsid w:val="000D0CF7"/>
    <w:rsid w:val="000D1801"/>
    <w:rsid w:val="000D227A"/>
    <w:rsid w:val="000D2D9B"/>
    <w:rsid w:val="000D31B2"/>
    <w:rsid w:val="000D459E"/>
    <w:rsid w:val="000D4DAE"/>
    <w:rsid w:val="000D5574"/>
    <w:rsid w:val="000D62E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819"/>
    <w:rsid w:val="000E7E38"/>
    <w:rsid w:val="000F0046"/>
    <w:rsid w:val="000F0F37"/>
    <w:rsid w:val="000F42FC"/>
    <w:rsid w:val="000F56BA"/>
    <w:rsid w:val="000F6AEF"/>
    <w:rsid w:val="000F6E28"/>
    <w:rsid w:val="000F77EE"/>
    <w:rsid w:val="00100439"/>
    <w:rsid w:val="001005AD"/>
    <w:rsid w:val="0010101B"/>
    <w:rsid w:val="0010119D"/>
    <w:rsid w:val="00102820"/>
    <w:rsid w:val="00102F38"/>
    <w:rsid w:val="001032A7"/>
    <w:rsid w:val="001063CA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58E5"/>
    <w:rsid w:val="00117DF2"/>
    <w:rsid w:val="00120235"/>
    <w:rsid w:val="001202FB"/>
    <w:rsid w:val="00121D5F"/>
    <w:rsid w:val="00122C08"/>
    <w:rsid w:val="00123483"/>
    <w:rsid w:val="00123E13"/>
    <w:rsid w:val="00124BB1"/>
    <w:rsid w:val="001250B0"/>
    <w:rsid w:val="00126C49"/>
    <w:rsid w:val="001277A5"/>
    <w:rsid w:val="00127D4E"/>
    <w:rsid w:val="00127E1B"/>
    <w:rsid w:val="0013049B"/>
    <w:rsid w:val="00130612"/>
    <w:rsid w:val="00130CC6"/>
    <w:rsid w:val="00131013"/>
    <w:rsid w:val="00132578"/>
    <w:rsid w:val="00132D1A"/>
    <w:rsid w:val="00136454"/>
    <w:rsid w:val="00136AC1"/>
    <w:rsid w:val="0013734D"/>
    <w:rsid w:val="001407D1"/>
    <w:rsid w:val="00140913"/>
    <w:rsid w:val="0014170C"/>
    <w:rsid w:val="00145DFF"/>
    <w:rsid w:val="0014628D"/>
    <w:rsid w:val="001478F9"/>
    <w:rsid w:val="00150AD9"/>
    <w:rsid w:val="00150C70"/>
    <w:rsid w:val="00150EA5"/>
    <w:rsid w:val="00152877"/>
    <w:rsid w:val="00154303"/>
    <w:rsid w:val="00156476"/>
    <w:rsid w:val="00157275"/>
    <w:rsid w:val="001601F6"/>
    <w:rsid w:val="00161470"/>
    <w:rsid w:val="001625EC"/>
    <w:rsid w:val="00162839"/>
    <w:rsid w:val="00162A1B"/>
    <w:rsid w:val="0016337E"/>
    <w:rsid w:val="00163623"/>
    <w:rsid w:val="00165596"/>
    <w:rsid w:val="0016571D"/>
    <w:rsid w:val="001711A7"/>
    <w:rsid w:val="00171DD5"/>
    <w:rsid w:val="00173B0D"/>
    <w:rsid w:val="00173B87"/>
    <w:rsid w:val="0017416A"/>
    <w:rsid w:val="00176B5E"/>
    <w:rsid w:val="001771BE"/>
    <w:rsid w:val="00177D96"/>
    <w:rsid w:val="0018029C"/>
    <w:rsid w:val="0018032A"/>
    <w:rsid w:val="001803B0"/>
    <w:rsid w:val="001807DA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4E79"/>
    <w:rsid w:val="00194EE9"/>
    <w:rsid w:val="00195227"/>
    <w:rsid w:val="0019548F"/>
    <w:rsid w:val="00196A84"/>
    <w:rsid w:val="00196E9D"/>
    <w:rsid w:val="001977C7"/>
    <w:rsid w:val="00197FC3"/>
    <w:rsid w:val="001A0914"/>
    <w:rsid w:val="001A10D4"/>
    <w:rsid w:val="001A254C"/>
    <w:rsid w:val="001A3630"/>
    <w:rsid w:val="001A5393"/>
    <w:rsid w:val="001A58E8"/>
    <w:rsid w:val="001A59D1"/>
    <w:rsid w:val="001A6B72"/>
    <w:rsid w:val="001A6ED5"/>
    <w:rsid w:val="001A739E"/>
    <w:rsid w:val="001A759F"/>
    <w:rsid w:val="001A77F6"/>
    <w:rsid w:val="001A7E1B"/>
    <w:rsid w:val="001B14ED"/>
    <w:rsid w:val="001B16F6"/>
    <w:rsid w:val="001B25D9"/>
    <w:rsid w:val="001B29A3"/>
    <w:rsid w:val="001B341C"/>
    <w:rsid w:val="001B4F73"/>
    <w:rsid w:val="001B5B25"/>
    <w:rsid w:val="001B7716"/>
    <w:rsid w:val="001C03C1"/>
    <w:rsid w:val="001C1102"/>
    <w:rsid w:val="001C1502"/>
    <w:rsid w:val="001C1541"/>
    <w:rsid w:val="001C18E6"/>
    <w:rsid w:val="001C1E92"/>
    <w:rsid w:val="001C25BB"/>
    <w:rsid w:val="001C2A82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0B6"/>
    <w:rsid w:val="001D617A"/>
    <w:rsid w:val="001E017B"/>
    <w:rsid w:val="001E157F"/>
    <w:rsid w:val="001E16B4"/>
    <w:rsid w:val="001E2365"/>
    <w:rsid w:val="001E26E2"/>
    <w:rsid w:val="001E2B3C"/>
    <w:rsid w:val="001E37B5"/>
    <w:rsid w:val="001E490F"/>
    <w:rsid w:val="001E49E8"/>
    <w:rsid w:val="001E506E"/>
    <w:rsid w:val="001E5134"/>
    <w:rsid w:val="001E568D"/>
    <w:rsid w:val="001E5AD1"/>
    <w:rsid w:val="001E6472"/>
    <w:rsid w:val="001E6C70"/>
    <w:rsid w:val="001E6E39"/>
    <w:rsid w:val="001E7F8C"/>
    <w:rsid w:val="001F1BA0"/>
    <w:rsid w:val="001F211B"/>
    <w:rsid w:val="001F466A"/>
    <w:rsid w:val="001F5C81"/>
    <w:rsid w:val="001F641C"/>
    <w:rsid w:val="001F66D9"/>
    <w:rsid w:val="001F6AEC"/>
    <w:rsid w:val="001F7522"/>
    <w:rsid w:val="001F7B80"/>
    <w:rsid w:val="002000D9"/>
    <w:rsid w:val="00202057"/>
    <w:rsid w:val="00202C04"/>
    <w:rsid w:val="00203876"/>
    <w:rsid w:val="00204684"/>
    <w:rsid w:val="00204D00"/>
    <w:rsid w:val="0020544C"/>
    <w:rsid w:val="002058DE"/>
    <w:rsid w:val="00205D7C"/>
    <w:rsid w:val="00206774"/>
    <w:rsid w:val="00207255"/>
    <w:rsid w:val="002072E0"/>
    <w:rsid w:val="00210B78"/>
    <w:rsid w:val="00210CE1"/>
    <w:rsid w:val="0021135B"/>
    <w:rsid w:val="00211527"/>
    <w:rsid w:val="002135A8"/>
    <w:rsid w:val="00214C2A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4590"/>
    <w:rsid w:val="0022510D"/>
    <w:rsid w:val="0022600D"/>
    <w:rsid w:val="00226429"/>
    <w:rsid w:val="00227594"/>
    <w:rsid w:val="0022771B"/>
    <w:rsid w:val="00227D78"/>
    <w:rsid w:val="00230C96"/>
    <w:rsid w:val="002310D8"/>
    <w:rsid w:val="00231D23"/>
    <w:rsid w:val="00231D67"/>
    <w:rsid w:val="00232DC4"/>
    <w:rsid w:val="00233233"/>
    <w:rsid w:val="00234541"/>
    <w:rsid w:val="0023503D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6D8A"/>
    <w:rsid w:val="00257650"/>
    <w:rsid w:val="00261006"/>
    <w:rsid w:val="002623D8"/>
    <w:rsid w:val="00262EFE"/>
    <w:rsid w:val="00265AF0"/>
    <w:rsid w:val="00270252"/>
    <w:rsid w:val="0027101B"/>
    <w:rsid w:val="002734CE"/>
    <w:rsid w:val="00274EA3"/>
    <w:rsid w:val="002765BC"/>
    <w:rsid w:val="00280623"/>
    <w:rsid w:val="002807C5"/>
    <w:rsid w:val="00280FD1"/>
    <w:rsid w:val="002814E7"/>
    <w:rsid w:val="0028152B"/>
    <w:rsid w:val="00282269"/>
    <w:rsid w:val="00282647"/>
    <w:rsid w:val="00283B2A"/>
    <w:rsid w:val="00283C5E"/>
    <w:rsid w:val="00284EA5"/>
    <w:rsid w:val="00285086"/>
    <w:rsid w:val="0028534D"/>
    <w:rsid w:val="0028537C"/>
    <w:rsid w:val="002854BA"/>
    <w:rsid w:val="00285BAD"/>
    <w:rsid w:val="00285EF1"/>
    <w:rsid w:val="0028711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1FC0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C7E0B"/>
    <w:rsid w:val="002D1656"/>
    <w:rsid w:val="002D248F"/>
    <w:rsid w:val="002D2933"/>
    <w:rsid w:val="002D3499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0E69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2F7450"/>
    <w:rsid w:val="002F7ECC"/>
    <w:rsid w:val="003003BA"/>
    <w:rsid w:val="003015B3"/>
    <w:rsid w:val="003020B6"/>
    <w:rsid w:val="0030242E"/>
    <w:rsid w:val="00302815"/>
    <w:rsid w:val="00302F28"/>
    <w:rsid w:val="00303BF9"/>
    <w:rsid w:val="00304C12"/>
    <w:rsid w:val="00305AA4"/>
    <w:rsid w:val="00307ED6"/>
    <w:rsid w:val="00307F79"/>
    <w:rsid w:val="003108D4"/>
    <w:rsid w:val="0031114E"/>
    <w:rsid w:val="00312FE5"/>
    <w:rsid w:val="00313E3C"/>
    <w:rsid w:val="0031597C"/>
    <w:rsid w:val="003160AE"/>
    <w:rsid w:val="00321086"/>
    <w:rsid w:val="003216E9"/>
    <w:rsid w:val="00321F40"/>
    <w:rsid w:val="00323B50"/>
    <w:rsid w:val="00324632"/>
    <w:rsid w:val="003252C2"/>
    <w:rsid w:val="003253A8"/>
    <w:rsid w:val="00325A54"/>
    <w:rsid w:val="00327267"/>
    <w:rsid w:val="0033048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17EA"/>
    <w:rsid w:val="0034254E"/>
    <w:rsid w:val="00343BE2"/>
    <w:rsid w:val="00344E49"/>
    <w:rsid w:val="00346382"/>
    <w:rsid w:val="0034777C"/>
    <w:rsid w:val="00350BE2"/>
    <w:rsid w:val="00351023"/>
    <w:rsid w:val="003522A0"/>
    <w:rsid w:val="00352D15"/>
    <w:rsid w:val="00352F77"/>
    <w:rsid w:val="00354708"/>
    <w:rsid w:val="00355C4B"/>
    <w:rsid w:val="003567F1"/>
    <w:rsid w:val="00361D05"/>
    <w:rsid w:val="00361E1D"/>
    <w:rsid w:val="00363401"/>
    <w:rsid w:val="00365C64"/>
    <w:rsid w:val="00365F02"/>
    <w:rsid w:val="003666C4"/>
    <w:rsid w:val="00366830"/>
    <w:rsid w:val="00366A1D"/>
    <w:rsid w:val="00366D92"/>
    <w:rsid w:val="0036726D"/>
    <w:rsid w:val="00367AA1"/>
    <w:rsid w:val="00370322"/>
    <w:rsid w:val="003720BF"/>
    <w:rsid w:val="003720ED"/>
    <w:rsid w:val="003731D0"/>
    <w:rsid w:val="003743DC"/>
    <w:rsid w:val="0037469B"/>
    <w:rsid w:val="00374ECC"/>
    <w:rsid w:val="00375390"/>
    <w:rsid w:val="003758F0"/>
    <w:rsid w:val="00376D77"/>
    <w:rsid w:val="0037711A"/>
    <w:rsid w:val="00381891"/>
    <w:rsid w:val="00382550"/>
    <w:rsid w:val="0038291C"/>
    <w:rsid w:val="00382A35"/>
    <w:rsid w:val="00383468"/>
    <w:rsid w:val="003848BF"/>
    <w:rsid w:val="00385F90"/>
    <w:rsid w:val="003875D1"/>
    <w:rsid w:val="00387D5D"/>
    <w:rsid w:val="00390375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C4C"/>
    <w:rsid w:val="003B3CEC"/>
    <w:rsid w:val="003B4263"/>
    <w:rsid w:val="003B44A3"/>
    <w:rsid w:val="003B5DBB"/>
    <w:rsid w:val="003B6775"/>
    <w:rsid w:val="003B77F7"/>
    <w:rsid w:val="003B7B85"/>
    <w:rsid w:val="003C018E"/>
    <w:rsid w:val="003C0A6F"/>
    <w:rsid w:val="003C102A"/>
    <w:rsid w:val="003C43BC"/>
    <w:rsid w:val="003C7527"/>
    <w:rsid w:val="003D00CD"/>
    <w:rsid w:val="003D0842"/>
    <w:rsid w:val="003D1C5D"/>
    <w:rsid w:val="003D1FF6"/>
    <w:rsid w:val="003D409E"/>
    <w:rsid w:val="003D5108"/>
    <w:rsid w:val="003D5A95"/>
    <w:rsid w:val="003D64FB"/>
    <w:rsid w:val="003D7F86"/>
    <w:rsid w:val="003E2E96"/>
    <w:rsid w:val="003E3F62"/>
    <w:rsid w:val="003E4284"/>
    <w:rsid w:val="003E56DE"/>
    <w:rsid w:val="003E7007"/>
    <w:rsid w:val="003F02FA"/>
    <w:rsid w:val="003F11AC"/>
    <w:rsid w:val="003F1672"/>
    <w:rsid w:val="003F1A54"/>
    <w:rsid w:val="003F1CAF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6E8"/>
    <w:rsid w:val="00403BCF"/>
    <w:rsid w:val="00404130"/>
    <w:rsid w:val="00404508"/>
    <w:rsid w:val="004049CC"/>
    <w:rsid w:val="004051DE"/>
    <w:rsid w:val="00405961"/>
    <w:rsid w:val="00410279"/>
    <w:rsid w:val="00410C81"/>
    <w:rsid w:val="00413E0F"/>
    <w:rsid w:val="00414C40"/>
    <w:rsid w:val="00414D66"/>
    <w:rsid w:val="00415F4D"/>
    <w:rsid w:val="0041696E"/>
    <w:rsid w:val="0041785D"/>
    <w:rsid w:val="00417B44"/>
    <w:rsid w:val="00417FC4"/>
    <w:rsid w:val="004202C8"/>
    <w:rsid w:val="004222A5"/>
    <w:rsid w:val="00422798"/>
    <w:rsid w:val="004236AF"/>
    <w:rsid w:val="0042407C"/>
    <w:rsid w:val="004257DD"/>
    <w:rsid w:val="00425898"/>
    <w:rsid w:val="00426658"/>
    <w:rsid w:val="00426AC9"/>
    <w:rsid w:val="00427013"/>
    <w:rsid w:val="00427F65"/>
    <w:rsid w:val="00427FB9"/>
    <w:rsid w:val="0043005D"/>
    <w:rsid w:val="00430416"/>
    <w:rsid w:val="00430F76"/>
    <w:rsid w:val="0043267F"/>
    <w:rsid w:val="00432983"/>
    <w:rsid w:val="00433097"/>
    <w:rsid w:val="00433777"/>
    <w:rsid w:val="00433C79"/>
    <w:rsid w:val="00434651"/>
    <w:rsid w:val="004348D1"/>
    <w:rsid w:val="0043611B"/>
    <w:rsid w:val="00436251"/>
    <w:rsid w:val="00437354"/>
    <w:rsid w:val="004377EA"/>
    <w:rsid w:val="00437967"/>
    <w:rsid w:val="00437B38"/>
    <w:rsid w:val="004411CA"/>
    <w:rsid w:val="00442E84"/>
    <w:rsid w:val="004431C4"/>
    <w:rsid w:val="004451A0"/>
    <w:rsid w:val="00445419"/>
    <w:rsid w:val="004468C5"/>
    <w:rsid w:val="00447CCC"/>
    <w:rsid w:val="00450329"/>
    <w:rsid w:val="00450440"/>
    <w:rsid w:val="004504B7"/>
    <w:rsid w:val="004504BF"/>
    <w:rsid w:val="00450CF6"/>
    <w:rsid w:val="00451278"/>
    <w:rsid w:val="00451432"/>
    <w:rsid w:val="00451952"/>
    <w:rsid w:val="004519C5"/>
    <w:rsid w:val="00451F2F"/>
    <w:rsid w:val="00453F19"/>
    <w:rsid w:val="004562BE"/>
    <w:rsid w:val="0045741C"/>
    <w:rsid w:val="00457B39"/>
    <w:rsid w:val="0046028B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0ED2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069B"/>
    <w:rsid w:val="00480F08"/>
    <w:rsid w:val="00481A40"/>
    <w:rsid w:val="00481DAA"/>
    <w:rsid w:val="0048655A"/>
    <w:rsid w:val="00487A7C"/>
    <w:rsid w:val="00487C69"/>
    <w:rsid w:val="00492B7E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56"/>
    <w:rsid w:val="004A5EED"/>
    <w:rsid w:val="004A783B"/>
    <w:rsid w:val="004A78A8"/>
    <w:rsid w:val="004A7F3B"/>
    <w:rsid w:val="004B058C"/>
    <w:rsid w:val="004B1657"/>
    <w:rsid w:val="004B1B0B"/>
    <w:rsid w:val="004B2151"/>
    <w:rsid w:val="004B2286"/>
    <w:rsid w:val="004B2858"/>
    <w:rsid w:val="004B29A2"/>
    <w:rsid w:val="004B29AD"/>
    <w:rsid w:val="004B2ACA"/>
    <w:rsid w:val="004B30A4"/>
    <w:rsid w:val="004B3797"/>
    <w:rsid w:val="004B50BB"/>
    <w:rsid w:val="004B5783"/>
    <w:rsid w:val="004B57CE"/>
    <w:rsid w:val="004B5FD8"/>
    <w:rsid w:val="004B71F0"/>
    <w:rsid w:val="004C0212"/>
    <w:rsid w:val="004C1C13"/>
    <w:rsid w:val="004C34DE"/>
    <w:rsid w:val="004C39C4"/>
    <w:rsid w:val="004C3FD1"/>
    <w:rsid w:val="004C4386"/>
    <w:rsid w:val="004C5D30"/>
    <w:rsid w:val="004C5F64"/>
    <w:rsid w:val="004C6CCC"/>
    <w:rsid w:val="004C75CB"/>
    <w:rsid w:val="004C7BFD"/>
    <w:rsid w:val="004C7C99"/>
    <w:rsid w:val="004D01FF"/>
    <w:rsid w:val="004D1398"/>
    <w:rsid w:val="004D163A"/>
    <w:rsid w:val="004D1BAC"/>
    <w:rsid w:val="004D1D2D"/>
    <w:rsid w:val="004D29FC"/>
    <w:rsid w:val="004D3683"/>
    <w:rsid w:val="004D47DC"/>
    <w:rsid w:val="004D57E8"/>
    <w:rsid w:val="004D5ADF"/>
    <w:rsid w:val="004D5F6D"/>
    <w:rsid w:val="004D60C2"/>
    <w:rsid w:val="004D6B51"/>
    <w:rsid w:val="004D705D"/>
    <w:rsid w:val="004D7A09"/>
    <w:rsid w:val="004E005B"/>
    <w:rsid w:val="004E01DA"/>
    <w:rsid w:val="004E0437"/>
    <w:rsid w:val="004E1FAD"/>
    <w:rsid w:val="004E2188"/>
    <w:rsid w:val="004E452C"/>
    <w:rsid w:val="004E568C"/>
    <w:rsid w:val="004E56FB"/>
    <w:rsid w:val="004E5C46"/>
    <w:rsid w:val="004E628D"/>
    <w:rsid w:val="004E71A9"/>
    <w:rsid w:val="004E77E7"/>
    <w:rsid w:val="004F00B2"/>
    <w:rsid w:val="004F2830"/>
    <w:rsid w:val="004F2B61"/>
    <w:rsid w:val="004F5422"/>
    <w:rsid w:val="004F5A1B"/>
    <w:rsid w:val="004F5C60"/>
    <w:rsid w:val="004F715A"/>
    <w:rsid w:val="004F71A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3ED"/>
    <w:rsid w:val="00505B10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6992"/>
    <w:rsid w:val="0052749B"/>
    <w:rsid w:val="005300B8"/>
    <w:rsid w:val="005303AD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25D"/>
    <w:rsid w:val="005413A4"/>
    <w:rsid w:val="0054173B"/>
    <w:rsid w:val="00541894"/>
    <w:rsid w:val="00542270"/>
    <w:rsid w:val="00542F29"/>
    <w:rsid w:val="00543C20"/>
    <w:rsid w:val="0055198D"/>
    <w:rsid w:val="00552667"/>
    <w:rsid w:val="0055311D"/>
    <w:rsid w:val="005545C4"/>
    <w:rsid w:val="00554ABE"/>
    <w:rsid w:val="00554B4E"/>
    <w:rsid w:val="00554DAF"/>
    <w:rsid w:val="00555D1A"/>
    <w:rsid w:val="0056041D"/>
    <w:rsid w:val="005612A9"/>
    <w:rsid w:val="005619BB"/>
    <w:rsid w:val="00561AD9"/>
    <w:rsid w:val="00562872"/>
    <w:rsid w:val="00562EA7"/>
    <w:rsid w:val="00563263"/>
    <w:rsid w:val="00563AEC"/>
    <w:rsid w:val="00564820"/>
    <w:rsid w:val="0056560E"/>
    <w:rsid w:val="00566F0B"/>
    <w:rsid w:val="00572B64"/>
    <w:rsid w:val="005732A5"/>
    <w:rsid w:val="00573D44"/>
    <w:rsid w:val="00573F52"/>
    <w:rsid w:val="005762B7"/>
    <w:rsid w:val="00576604"/>
    <w:rsid w:val="00576BA5"/>
    <w:rsid w:val="00577FB6"/>
    <w:rsid w:val="00581170"/>
    <w:rsid w:val="005829F9"/>
    <w:rsid w:val="00582B80"/>
    <w:rsid w:val="00582C0A"/>
    <w:rsid w:val="00582CED"/>
    <w:rsid w:val="0058306B"/>
    <w:rsid w:val="00583729"/>
    <w:rsid w:val="00583C8D"/>
    <w:rsid w:val="005857B3"/>
    <w:rsid w:val="00585B12"/>
    <w:rsid w:val="005865E4"/>
    <w:rsid w:val="00587CDE"/>
    <w:rsid w:val="0059072A"/>
    <w:rsid w:val="0059166D"/>
    <w:rsid w:val="00595BB3"/>
    <w:rsid w:val="00596672"/>
    <w:rsid w:val="00596B6A"/>
    <w:rsid w:val="00596BAA"/>
    <w:rsid w:val="005A024E"/>
    <w:rsid w:val="005A0D78"/>
    <w:rsid w:val="005A1C66"/>
    <w:rsid w:val="005A20F5"/>
    <w:rsid w:val="005A211D"/>
    <w:rsid w:val="005A2E70"/>
    <w:rsid w:val="005A2F26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B7E06"/>
    <w:rsid w:val="005C0EE2"/>
    <w:rsid w:val="005C4171"/>
    <w:rsid w:val="005C6055"/>
    <w:rsid w:val="005C7305"/>
    <w:rsid w:val="005C757F"/>
    <w:rsid w:val="005C787C"/>
    <w:rsid w:val="005D0F24"/>
    <w:rsid w:val="005D1ADA"/>
    <w:rsid w:val="005D229A"/>
    <w:rsid w:val="005D2A08"/>
    <w:rsid w:val="005D2A0C"/>
    <w:rsid w:val="005D3E71"/>
    <w:rsid w:val="005D427E"/>
    <w:rsid w:val="005D4B60"/>
    <w:rsid w:val="005D6417"/>
    <w:rsid w:val="005D7058"/>
    <w:rsid w:val="005E016D"/>
    <w:rsid w:val="005E0470"/>
    <w:rsid w:val="005E2AAB"/>
    <w:rsid w:val="005E2D1A"/>
    <w:rsid w:val="005E31AB"/>
    <w:rsid w:val="005E3F11"/>
    <w:rsid w:val="005E5BF5"/>
    <w:rsid w:val="005E68E4"/>
    <w:rsid w:val="005F0376"/>
    <w:rsid w:val="005F0655"/>
    <w:rsid w:val="005F0814"/>
    <w:rsid w:val="005F09D9"/>
    <w:rsid w:val="005F0AAC"/>
    <w:rsid w:val="005F0EA2"/>
    <w:rsid w:val="005F4708"/>
    <w:rsid w:val="005F4F50"/>
    <w:rsid w:val="005F6A5F"/>
    <w:rsid w:val="005F6F93"/>
    <w:rsid w:val="005F74E9"/>
    <w:rsid w:val="005F779D"/>
    <w:rsid w:val="0060113F"/>
    <w:rsid w:val="0060115F"/>
    <w:rsid w:val="0060334C"/>
    <w:rsid w:val="00604582"/>
    <w:rsid w:val="00604986"/>
    <w:rsid w:val="006057B2"/>
    <w:rsid w:val="006072AD"/>
    <w:rsid w:val="006077E3"/>
    <w:rsid w:val="0060792C"/>
    <w:rsid w:val="00607B8B"/>
    <w:rsid w:val="006102EA"/>
    <w:rsid w:val="00610C59"/>
    <w:rsid w:val="006124E6"/>
    <w:rsid w:val="006125BB"/>
    <w:rsid w:val="00613335"/>
    <w:rsid w:val="00613410"/>
    <w:rsid w:val="006134DB"/>
    <w:rsid w:val="006144DC"/>
    <w:rsid w:val="00614B3A"/>
    <w:rsid w:val="0061501F"/>
    <w:rsid w:val="00615FF9"/>
    <w:rsid w:val="00617747"/>
    <w:rsid w:val="00620C0D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0E60"/>
    <w:rsid w:val="00633FD9"/>
    <w:rsid w:val="006354E2"/>
    <w:rsid w:val="006356F9"/>
    <w:rsid w:val="00635AC5"/>
    <w:rsid w:val="00636A01"/>
    <w:rsid w:val="006375F9"/>
    <w:rsid w:val="00637764"/>
    <w:rsid w:val="00637E2E"/>
    <w:rsid w:val="00637F6C"/>
    <w:rsid w:val="00640A00"/>
    <w:rsid w:val="0064197D"/>
    <w:rsid w:val="00641E3A"/>
    <w:rsid w:val="006430AA"/>
    <w:rsid w:val="0064481B"/>
    <w:rsid w:val="00646431"/>
    <w:rsid w:val="00647891"/>
    <w:rsid w:val="00651446"/>
    <w:rsid w:val="00652577"/>
    <w:rsid w:val="00652F2B"/>
    <w:rsid w:val="00653690"/>
    <w:rsid w:val="0065421D"/>
    <w:rsid w:val="00655323"/>
    <w:rsid w:val="00655884"/>
    <w:rsid w:val="00656971"/>
    <w:rsid w:val="00656A98"/>
    <w:rsid w:val="00661774"/>
    <w:rsid w:val="00662336"/>
    <w:rsid w:val="00662E9B"/>
    <w:rsid w:val="006630DE"/>
    <w:rsid w:val="00663396"/>
    <w:rsid w:val="00664B3B"/>
    <w:rsid w:val="00665C51"/>
    <w:rsid w:val="00666115"/>
    <w:rsid w:val="0067014B"/>
    <w:rsid w:val="0067053F"/>
    <w:rsid w:val="00671052"/>
    <w:rsid w:val="006717ED"/>
    <w:rsid w:val="00671C52"/>
    <w:rsid w:val="00672159"/>
    <w:rsid w:val="00672F63"/>
    <w:rsid w:val="006730A5"/>
    <w:rsid w:val="00673625"/>
    <w:rsid w:val="00674126"/>
    <w:rsid w:val="006747E2"/>
    <w:rsid w:val="00674D62"/>
    <w:rsid w:val="00674EE1"/>
    <w:rsid w:val="0067725E"/>
    <w:rsid w:val="006804C4"/>
    <w:rsid w:val="006807C2"/>
    <w:rsid w:val="00681905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088E"/>
    <w:rsid w:val="006A090F"/>
    <w:rsid w:val="006A25C6"/>
    <w:rsid w:val="006A27BA"/>
    <w:rsid w:val="006A2F93"/>
    <w:rsid w:val="006A3B44"/>
    <w:rsid w:val="006A4646"/>
    <w:rsid w:val="006A4ACB"/>
    <w:rsid w:val="006A5A25"/>
    <w:rsid w:val="006A6ACC"/>
    <w:rsid w:val="006B1291"/>
    <w:rsid w:val="006B16EF"/>
    <w:rsid w:val="006B22A3"/>
    <w:rsid w:val="006B22E9"/>
    <w:rsid w:val="006B2390"/>
    <w:rsid w:val="006B3EC6"/>
    <w:rsid w:val="006B4019"/>
    <w:rsid w:val="006B4B78"/>
    <w:rsid w:val="006B54F7"/>
    <w:rsid w:val="006B5CBB"/>
    <w:rsid w:val="006B6D45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06A1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0E19"/>
    <w:rsid w:val="006E19CD"/>
    <w:rsid w:val="006E1FA0"/>
    <w:rsid w:val="006E34B1"/>
    <w:rsid w:val="006E5ADF"/>
    <w:rsid w:val="006E6642"/>
    <w:rsid w:val="006E7577"/>
    <w:rsid w:val="006E7F22"/>
    <w:rsid w:val="006F0041"/>
    <w:rsid w:val="006F0289"/>
    <w:rsid w:val="006F4A9C"/>
    <w:rsid w:val="006F50FC"/>
    <w:rsid w:val="006F5E71"/>
    <w:rsid w:val="006F74E9"/>
    <w:rsid w:val="006F7AEE"/>
    <w:rsid w:val="006F7BC5"/>
    <w:rsid w:val="0070027E"/>
    <w:rsid w:val="00702280"/>
    <w:rsid w:val="007027F5"/>
    <w:rsid w:val="007027FF"/>
    <w:rsid w:val="00702B30"/>
    <w:rsid w:val="00702FD1"/>
    <w:rsid w:val="007033B6"/>
    <w:rsid w:val="00703EA1"/>
    <w:rsid w:val="00704D7A"/>
    <w:rsid w:val="00704E8B"/>
    <w:rsid w:val="007057DF"/>
    <w:rsid w:val="00705DCF"/>
    <w:rsid w:val="0070629B"/>
    <w:rsid w:val="00706B9C"/>
    <w:rsid w:val="00706F19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488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124"/>
    <w:rsid w:val="00733817"/>
    <w:rsid w:val="00735D54"/>
    <w:rsid w:val="00736785"/>
    <w:rsid w:val="0074043A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4C20"/>
    <w:rsid w:val="00755342"/>
    <w:rsid w:val="007561FB"/>
    <w:rsid w:val="00756405"/>
    <w:rsid w:val="00757487"/>
    <w:rsid w:val="0076074A"/>
    <w:rsid w:val="00761D74"/>
    <w:rsid w:val="00761E33"/>
    <w:rsid w:val="00762AAD"/>
    <w:rsid w:val="00762BEE"/>
    <w:rsid w:val="00763966"/>
    <w:rsid w:val="0076577E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74F6"/>
    <w:rsid w:val="0078791A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D28"/>
    <w:rsid w:val="007A1FD7"/>
    <w:rsid w:val="007A2459"/>
    <w:rsid w:val="007A3598"/>
    <w:rsid w:val="007A3878"/>
    <w:rsid w:val="007A49C5"/>
    <w:rsid w:val="007A61AD"/>
    <w:rsid w:val="007A6332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C7D43"/>
    <w:rsid w:val="007D0F19"/>
    <w:rsid w:val="007D0F85"/>
    <w:rsid w:val="007D1311"/>
    <w:rsid w:val="007D14AF"/>
    <w:rsid w:val="007D16E0"/>
    <w:rsid w:val="007D305B"/>
    <w:rsid w:val="007D370B"/>
    <w:rsid w:val="007D37BE"/>
    <w:rsid w:val="007D5D6B"/>
    <w:rsid w:val="007D7389"/>
    <w:rsid w:val="007E027D"/>
    <w:rsid w:val="007E05B3"/>
    <w:rsid w:val="007E07F7"/>
    <w:rsid w:val="007E085D"/>
    <w:rsid w:val="007E0A09"/>
    <w:rsid w:val="007E0E04"/>
    <w:rsid w:val="007E1147"/>
    <w:rsid w:val="007E127A"/>
    <w:rsid w:val="007E19E4"/>
    <w:rsid w:val="007E1CC1"/>
    <w:rsid w:val="007E4C88"/>
    <w:rsid w:val="007E4FFE"/>
    <w:rsid w:val="007E5A6A"/>
    <w:rsid w:val="007E603C"/>
    <w:rsid w:val="007E6397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3031"/>
    <w:rsid w:val="0080352F"/>
    <w:rsid w:val="00804334"/>
    <w:rsid w:val="00804FA2"/>
    <w:rsid w:val="00806C3F"/>
    <w:rsid w:val="00806E8F"/>
    <w:rsid w:val="008072F9"/>
    <w:rsid w:val="00807C61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1842"/>
    <w:rsid w:val="00822137"/>
    <w:rsid w:val="00823CA5"/>
    <w:rsid w:val="008250A7"/>
    <w:rsid w:val="0082599F"/>
    <w:rsid w:val="00825F12"/>
    <w:rsid w:val="0082648B"/>
    <w:rsid w:val="00827F93"/>
    <w:rsid w:val="00831FF2"/>
    <w:rsid w:val="00834296"/>
    <w:rsid w:val="00834925"/>
    <w:rsid w:val="00834957"/>
    <w:rsid w:val="00834BB5"/>
    <w:rsid w:val="0083789E"/>
    <w:rsid w:val="008415FA"/>
    <w:rsid w:val="00841919"/>
    <w:rsid w:val="00841E3E"/>
    <w:rsid w:val="00842168"/>
    <w:rsid w:val="00842662"/>
    <w:rsid w:val="00842B1E"/>
    <w:rsid w:val="008432A0"/>
    <w:rsid w:val="00844610"/>
    <w:rsid w:val="00845F93"/>
    <w:rsid w:val="008505C1"/>
    <w:rsid w:val="0085103A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64B26"/>
    <w:rsid w:val="0087020D"/>
    <w:rsid w:val="008702F2"/>
    <w:rsid w:val="00870630"/>
    <w:rsid w:val="00870F42"/>
    <w:rsid w:val="008736AE"/>
    <w:rsid w:val="00873DE2"/>
    <w:rsid w:val="008750C0"/>
    <w:rsid w:val="008756E4"/>
    <w:rsid w:val="00876047"/>
    <w:rsid w:val="0088029D"/>
    <w:rsid w:val="0088085D"/>
    <w:rsid w:val="00881B92"/>
    <w:rsid w:val="00882A1D"/>
    <w:rsid w:val="00882C14"/>
    <w:rsid w:val="00882DB7"/>
    <w:rsid w:val="008831BE"/>
    <w:rsid w:val="00884F42"/>
    <w:rsid w:val="008850C9"/>
    <w:rsid w:val="0088569C"/>
    <w:rsid w:val="008856A3"/>
    <w:rsid w:val="0088613D"/>
    <w:rsid w:val="00886144"/>
    <w:rsid w:val="00886481"/>
    <w:rsid w:val="008873A3"/>
    <w:rsid w:val="00887FD2"/>
    <w:rsid w:val="00891394"/>
    <w:rsid w:val="00891E06"/>
    <w:rsid w:val="00892877"/>
    <w:rsid w:val="00893A4A"/>
    <w:rsid w:val="00893D99"/>
    <w:rsid w:val="00893FEA"/>
    <w:rsid w:val="00894217"/>
    <w:rsid w:val="00894B99"/>
    <w:rsid w:val="00894CC1"/>
    <w:rsid w:val="00894F7A"/>
    <w:rsid w:val="00895886"/>
    <w:rsid w:val="00895B61"/>
    <w:rsid w:val="00896310"/>
    <w:rsid w:val="008972F1"/>
    <w:rsid w:val="00897C62"/>
    <w:rsid w:val="00897CF9"/>
    <w:rsid w:val="008A0781"/>
    <w:rsid w:val="008A09CC"/>
    <w:rsid w:val="008A1681"/>
    <w:rsid w:val="008A3EA4"/>
    <w:rsid w:val="008A401B"/>
    <w:rsid w:val="008A4392"/>
    <w:rsid w:val="008A4803"/>
    <w:rsid w:val="008A571F"/>
    <w:rsid w:val="008A62CB"/>
    <w:rsid w:val="008B02FA"/>
    <w:rsid w:val="008B1B2E"/>
    <w:rsid w:val="008B26D6"/>
    <w:rsid w:val="008B2C1F"/>
    <w:rsid w:val="008B2D93"/>
    <w:rsid w:val="008B3213"/>
    <w:rsid w:val="008B3A99"/>
    <w:rsid w:val="008B4142"/>
    <w:rsid w:val="008B5168"/>
    <w:rsid w:val="008B62BE"/>
    <w:rsid w:val="008B673D"/>
    <w:rsid w:val="008B6AAA"/>
    <w:rsid w:val="008B6AC5"/>
    <w:rsid w:val="008C0BB8"/>
    <w:rsid w:val="008C1C13"/>
    <w:rsid w:val="008C1C90"/>
    <w:rsid w:val="008C254F"/>
    <w:rsid w:val="008C2663"/>
    <w:rsid w:val="008C38F9"/>
    <w:rsid w:val="008C3D77"/>
    <w:rsid w:val="008C42F1"/>
    <w:rsid w:val="008C5365"/>
    <w:rsid w:val="008C5B65"/>
    <w:rsid w:val="008C6495"/>
    <w:rsid w:val="008C69F6"/>
    <w:rsid w:val="008D089A"/>
    <w:rsid w:val="008D08D3"/>
    <w:rsid w:val="008D095F"/>
    <w:rsid w:val="008D0A7F"/>
    <w:rsid w:val="008D18D3"/>
    <w:rsid w:val="008D2A57"/>
    <w:rsid w:val="008D51EF"/>
    <w:rsid w:val="008D5623"/>
    <w:rsid w:val="008D5A0E"/>
    <w:rsid w:val="008D7AB3"/>
    <w:rsid w:val="008D7BA3"/>
    <w:rsid w:val="008E038F"/>
    <w:rsid w:val="008E0830"/>
    <w:rsid w:val="008E0938"/>
    <w:rsid w:val="008E09DC"/>
    <w:rsid w:val="008E1695"/>
    <w:rsid w:val="008E2BA4"/>
    <w:rsid w:val="008E52A1"/>
    <w:rsid w:val="008E577F"/>
    <w:rsid w:val="008F02AF"/>
    <w:rsid w:val="008F0C10"/>
    <w:rsid w:val="008F19D8"/>
    <w:rsid w:val="008F24E5"/>
    <w:rsid w:val="008F25B4"/>
    <w:rsid w:val="008F3B1B"/>
    <w:rsid w:val="008F4184"/>
    <w:rsid w:val="008F4294"/>
    <w:rsid w:val="008F539A"/>
    <w:rsid w:val="008F6293"/>
    <w:rsid w:val="008F6FB3"/>
    <w:rsid w:val="008F72CC"/>
    <w:rsid w:val="00900019"/>
    <w:rsid w:val="00900FB2"/>
    <w:rsid w:val="00901C3A"/>
    <w:rsid w:val="0090221B"/>
    <w:rsid w:val="00902495"/>
    <w:rsid w:val="00904EF7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011F"/>
    <w:rsid w:val="009216F0"/>
    <w:rsid w:val="00921BDC"/>
    <w:rsid w:val="00922C8C"/>
    <w:rsid w:val="009233E7"/>
    <w:rsid w:val="0092381D"/>
    <w:rsid w:val="00923A9F"/>
    <w:rsid w:val="00923F17"/>
    <w:rsid w:val="00925E9A"/>
    <w:rsid w:val="009261C4"/>
    <w:rsid w:val="00926C17"/>
    <w:rsid w:val="00927859"/>
    <w:rsid w:val="009316FD"/>
    <w:rsid w:val="009318C2"/>
    <w:rsid w:val="00931EEF"/>
    <w:rsid w:val="009321DB"/>
    <w:rsid w:val="00932817"/>
    <w:rsid w:val="00933E12"/>
    <w:rsid w:val="009365C8"/>
    <w:rsid w:val="00937324"/>
    <w:rsid w:val="00940E72"/>
    <w:rsid w:val="009419B7"/>
    <w:rsid w:val="00942327"/>
    <w:rsid w:val="00942F17"/>
    <w:rsid w:val="00942FCD"/>
    <w:rsid w:val="0094368B"/>
    <w:rsid w:val="00943700"/>
    <w:rsid w:val="00944F0D"/>
    <w:rsid w:val="00944F71"/>
    <w:rsid w:val="00944FB6"/>
    <w:rsid w:val="009454B2"/>
    <w:rsid w:val="009458E2"/>
    <w:rsid w:val="009461DD"/>
    <w:rsid w:val="009461E4"/>
    <w:rsid w:val="00946BA2"/>
    <w:rsid w:val="009479C8"/>
    <w:rsid w:val="00947F4A"/>
    <w:rsid w:val="00950993"/>
    <w:rsid w:val="00951289"/>
    <w:rsid w:val="00951300"/>
    <w:rsid w:val="00951D24"/>
    <w:rsid w:val="00952297"/>
    <w:rsid w:val="0095245C"/>
    <w:rsid w:val="009531C6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43C"/>
    <w:rsid w:val="00966C2C"/>
    <w:rsid w:val="00967723"/>
    <w:rsid w:val="00967833"/>
    <w:rsid w:val="0097081B"/>
    <w:rsid w:val="00970F6A"/>
    <w:rsid w:val="0097153D"/>
    <w:rsid w:val="00971F32"/>
    <w:rsid w:val="009733EC"/>
    <w:rsid w:val="00973C9C"/>
    <w:rsid w:val="00974214"/>
    <w:rsid w:val="0097619E"/>
    <w:rsid w:val="0097714A"/>
    <w:rsid w:val="00977258"/>
    <w:rsid w:val="00980813"/>
    <w:rsid w:val="009824B7"/>
    <w:rsid w:val="00982C36"/>
    <w:rsid w:val="0098328C"/>
    <w:rsid w:val="009833E8"/>
    <w:rsid w:val="0098349A"/>
    <w:rsid w:val="00983E18"/>
    <w:rsid w:val="00984010"/>
    <w:rsid w:val="009858D2"/>
    <w:rsid w:val="00985ACE"/>
    <w:rsid w:val="00986040"/>
    <w:rsid w:val="00987809"/>
    <w:rsid w:val="009918A9"/>
    <w:rsid w:val="00992306"/>
    <w:rsid w:val="00992561"/>
    <w:rsid w:val="009929AF"/>
    <w:rsid w:val="00992C4F"/>
    <w:rsid w:val="0099505E"/>
    <w:rsid w:val="0099525C"/>
    <w:rsid w:val="009966AA"/>
    <w:rsid w:val="009967EC"/>
    <w:rsid w:val="00996E33"/>
    <w:rsid w:val="00996F6C"/>
    <w:rsid w:val="0099768B"/>
    <w:rsid w:val="009A04E3"/>
    <w:rsid w:val="009A1F2B"/>
    <w:rsid w:val="009A217E"/>
    <w:rsid w:val="009A4B20"/>
    <w:rsid w:val="009A5313"/>
    <w:rsid w:val="009A6D9D"/>
    <w:rsid w:val="009B01D5"/>
    <w:rsid w:val="009B05D5"/>
    <w:rsid w:val="009B0C3F"/>
    <w:rsid w:val="009B299E"/>
    <w:rsid w:val="009B32B9"/>
    <w:rsid w:val="009B362F"/>
    <w:rsid w:val="009B3DAB"/>
    <w:rsid w:val="009B3E1B"/>
    <w:rsid w:val="009B4114"/>
    <w:rsid w:val="009B49ED"/>
    <w:rsid w:val="009B4E30"/>
    <w:rsid w:val="009B70DB"/>
    <w:rsid w:val="009B7C68"/>
    <w:rsid w:val="009B7E4D"/>
    <w:rsid w:val="009C06A1"/>
    <w:rsid w:val="009C250B"/>
    <w:rsid w:val="009C2917"/>
    <w:rsid w:val="009C3317"/>
    <w:rsid w:val="009C396A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2E7"/>
    <w:rsid w:val="009D1CAE"/>
    <w:rsid w:val="009D4702"/>
    <w:rsid w:val="009D4954"/>
    <w:rsid w:val="009D4D2E"/>
    <w:rsid w:val="009D6889"/>
    <w:rsid w:val="009D72E7"/>
    <w:rsid w:val="009E0E3F"/>
    <w:rsid w:val="009E122D"/>
    <w:rsid w:val="009E1533"/>
    <w:rsid w:val="009E2415"/>
    <w:rsid w:val="009E4BF8"/>
    <w:rsid w:val="009E699A"/>
    <w:rsid w:val="009E7131"/>
    <w:rsid w:val="009F0438"/>
    <w:rsid w:val="009F14A9"/>
    <w:rsid w:val="009F20F8"/>
    <w:rsid w:val="009F2B02"/>
    <w:rsid w:val="009F2E5B"/>
    <w:rsid w:val="009F3EB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16E"/>
    <w:rsid w:val="00A078D5"/>
    <w:rsid w:val="00A1234B"/>
    <w:rsid w:val="00A12A87"/>
    <w:rsid w:val="00A12F11"/>
    <w:rsid w:val="00A1396A"/>
    <w:rsid w:val="00A148EE"/>
    <w:rsid w:val="00A1670A"/>
    <w:rsid w:val="00A16BA0"/>
    <w:rsid w:val="00A16DC2"/>
    <w:rsid w:val="00A178AA"/>
    <w:rsid w:val="00A17C85"/>
    <w:rsid w:val="00A2068F"/>
    <w:rsid w:val="00A22188"/>
    <w:rsid w:val="00A22254"/>
    <w:rsid w:val="00A23024"/>
    <w:rsid w:val="00A239D9"/>
    <w:rsid w:val="00A247F3"/>
    <w:rsid w:val="00A258DA"/>
    <w:rsid w:val="00A25B01"/>
    <w:rsid w:val="00A26236"/>
    <w:rsid w:val="00A2708F"/>
    <w:rsid w:val="00A30590"/>
    <w:rsid w:val="00A309FF"/>
    <w:rsid w:val="00A331FD"/>
    <w:rsid w:val="00A33C4A"/>
    <w:rsid w:val="00A348D2"/>
    <w:rsid w:val="00A352E0"/>
    <w:rsid w:val="00A3684E"/>
    <w:rsid w:val="00A369B1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4962"/>
    <w:rsid w:val="00A558F2"/>
    <w:rsid w:val="00A55BA0"/>
    <w:rsid w:val="00A5659E"/>
    <w:rsid w:val="00A569F4"/>
    <w:rsid w:val="00A56EB6"/>
    <w:rsid w:val="00A575A7"/>
    <w:rsid w:val="00A60713"/>
    <w:rsid w:val="00A61FBB"/>
    <w:rsid w:val="00A62003"/>
    <w:rsid w:val="00A6208D"/>
    <w:rsid w:val="00A628D5"/>
    <w:rsid w:val="00A628DC"/>
    <w:rsid w:val="00A63905"/>
    <w:rsid w:val="00A63925"/>
    <w:rsid w:val="00A63AD1"/>
    <w:rsid w:val="00A63D68"/>
    <w:rsid w:val="00A63DCC"/>
    <w:rsid w:val="00A6448C"/>
    <w:rsid w:val="00A6669F"/>
    <w:rsid w:val="00A66A33"/>
    <w:rsid w:val="00A7271A"/>
    <w:rsid w:val="00A744FE"/>
    <w:rsid w:val="00A75E04"/>
    <w:rsid w:val="00A75FBF"/>
    <w:rsid w:val="00A77325"/>
    <w:rsid w:val="00A80632"/>
    <w:rsid w:val="00A8090D"/>
    <w:rsid w:val="00A8152B"/>
    <w:rsid w:val="00A8154B"/>
    <w:rsid w:val="00A8364D"/>
    <w:rsid w:val="00A837FE"/>
    <w:rsid w:val="00A84F3A"/>
    <w:rsid w:val="00A85084"/>
    <w:rsid w:val="00A8633B"/>
    <w:rsid w:val="00A86A6C"/>
    <w:rsid w:val="00A86C44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96813"/>
    <w:rsid w:val="00AA085B"/>
    <w:rsid w:val="00AA08D2"/>
    <w:rsid w:val="00AA0E96"/>
    <w:rsid w:val="00AA13D0"/>
    <w:rsid w:val="00AA16F5"/>
    <w:rsid w:val="00AA22DF"/>
    <w:rsid w:val="00AA30BB"/>
    <w:rsid w:val="00AA363E"/>
    <w:rsid w:val="00AA55DA"/>
    <w:rsid w:val="00AA69AB"/>
    <w:rsid w:val="00AA6D42"/>
    <w:rsid w:val="00AA7FC3"/>
    <w:rsid w:val="00AB0307"/>
    <w:rsid w:val="00AB1951"/>
    <w:rsid w:val="00AB4226"/>
    <w:rsid w:val="00AB450D"/>
    <w:rsid w:val="00AB4C7A"/>
    <w:rsid w:val="00AB524D"/>
    <w:rsid w:val="00AB550B"/>
    <w:rsid w:val="00AB68DB"/>
    <w:rsid w:val="00AC087D"/>
    <w:rsid w:val="00AC0C3B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D00A5"/>
    <w:rsid w:val="00AD1D98"/>
    <w:rsid w:val="00AD2919"/>
    <w:rsid w:val="00AD29CE"/>
    <w:rsid w:val="00AD2C79"/>
    <w:rsid w:val="00AD35AF"/>
    <w:rsid w:val="00AD3873"/>
    <w:rsid w:val="00AD3968"/>
    <w:rsid w:val="00AD4B55"/>
    <w:rsid w:val="00AD5124"/>
    <w:rsid w:val="00AD5543"/>
    <w:rsid w:val="00AD790B"/>
    <w:rsid w:val="00AE0906"/>
    <w:rsid w:val="00AE0C7F"/>
    <w:rsid w:val="00AE1A6C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162"/>
    <w:rsid w:val="00AF3C10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8BD"/>
    <w:rsid w:val="00B01A0E"/>
    <w:rsid w:val="00B01D75"/>
    <w:rsid w:val="00B02673"/>
    <w:rsid w:val="00B028FC"/>
    <w:rsid w:val="00B02D95"/>
    <w:rsid w:val="00B036BD"/>
    <w:rsid w:val="00B03940"/>
    <w:rsid w:val="00B03A01"/>
    <w:rsid w:val="00B03E42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1C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6E1"/>
    <w:rsid w:val="00B2691F"/>
    <w:rsid w:val="00B26D43"/>
    <w:rsid w:val="00B26E19"/>
    <w:rsid w:val="00B306B2"/>
    <w:rsid w:val="00B30DF8"/>
    <w:rsid w:val="00B328AC"/>
    <w:rsid w:val="00B32DCD"/>
    <w:rsid w:val="00B3344C"/>
    <w:rsid w:val="00B33D66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2C94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34E7"/>
    <w:rsid w:val="00B741A5"/>
    <w:rsid w:val="00B74C1F"/>
    <w:rsid w:val="00B77D63"/>
    <w:rsid w:val="00B80639"/>
    <w:rsid w:val="00B80BC9"/>
    <w:rsid w:val="00B80EC5"/>
    <w:rsid w:val="00B8248E"/>
    <w:rsid w:val="00B83234"/>
    <w:rsid w:val="00B834CC"/>
    <w:rsid w:val="00B83852"/>
    <w:rsid w:val="00B83ECA"/>
    <w:rsid w:val="00B83F88"/>
    <w:rsid w:val="00B86B6E"/>
    <w:rsid w:val="00B87725"/>
    <w:rsid w:val="00B87D60"/>
    <w:rsid w:val="00B90405"/>
    <w:rsid w:val="00B906C2"/>
    <w:rsid w:val="00B9083C"/>
    <w:rsid w:val="00B90B95"/>
    <w:rsid w:val="00B91DB9"/>
    <w:rsid w:val="00B91FF7"/>
    <w:rsid w:val="00B92058"/>
    <w:rsid w:val="00B922B8"/>
    <w:rsid w:val="00B9235E"/>
    <w:rsid w:val="00B923AA"/>
    <w:rsid w:val="00B9271D"/>
    <w:rsid w:val="00B937AC"/>
    <w:rsid w:val="00B93A8D"/>
    <w:rsid w:val="00B94765"/>
    <w:rsid w:val="00B94FC3"/>
    <w:rsid w:val="00B95397"/>
    <w:rsid w:val="00B95B72"/>
    <w:rsid w:val="00B9682F"/>
    <w:rsid w:val="00B96BF3"/>
    <w:rsid w:val="00B96FA8"/>
    <w:rsid w:val="00B973B3"/>
    <w:rsid w:val="00B97DD5"/>
    <w:rsid w:val="00B97E64"/>
    <w:rsid w:val="00BA1555"/>
    <w:rsid w:val="00BA1610"/>
    <w:rsid w:val="00BA18BB"/>
    <w:rsid w:val="00BA225F"/>
    <w:rsid w:val="00BA2973"/>
    <w:rsid w:val="00BA2BDE"/>
    <w:rsid w:val="00BA309C"/>
    <w:rsid w:val="00BA4B38"/>
    <w:rsid w:val="00BA60A0"/>
    <w:rsid w:val="00BA6995"/>
    <w:rsid w:val="00BA6E69"/>
    <w:rsid w:val="00BA6F8D"/>
    <w:rsid w:val="00BB0058"/>
    <w:rsid w:val="00BB12BA"/>
    <w:rsid w:val="00BB2721"/>
    <w:rsid w:val="00BB3B0F"/>
    <w:rsid w:val="00BB43FE"/>
    <w:rsid w:val="00BB500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15F9"/>
    <w:rsid w:val="00BD2A10"/>
    <w:rsid w:val="00BD2AAA"/>
    <w:rsid w:val="00BD488F"/>
    <w:rsid w:val="00BD71CF"/>
    <w:rsid w:val="00BE0B6A"/>
    <w:rsid w:val="00BE0DAB"/>
    <w:rsid w:val="00BE17EA"/>
    <w:rsid w:val="00BE2C23"/>
    <w:rsid w:val="00BE2F55"/>
    <w:rsid w:val="00BE39A0"/>
    <w:rsid w:val="00BE553D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0E7B"/>
    <w:rsid w:val="00C013DD"/>
    <w:rsid w:val="00C01F9E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3C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0FAE"/>
    <w:rsid w:val="00C41224"/>
    <w:rsid w:val="00C41257"/>
    <w:rsid w:val="00C41F25"/>
    <w:rsid w:val="00C432A3"/>
    <w:rsid w:val="00C434DA"/>
    <w:rsid w:val="00C439AF"/>
    <w:rsid w:val="00C46226"/>
    <w:rsid w:val="00C4752D"/>
    <w:rsid w:val="00C47E0A"/>
    <w:rsid w:val="00C509EF"/>
    <w:rsid w:val="00C50C7F"/>
    <w:rsid w:val="00C51106"/>
    <w:rsid w:val="00C514C2"/>
    <w:rsid w:val="00C5167E"/>
    <w:rsid w:val="00C51868"/>
    <w:rsid w:val="00C525EE"/>
    <w:rsid w:val="00C527C8"/>
    <w:rsid w:val="00C535CF"/>
    <w:rsid w:val="00C54055"/>
    <w:rsid w:val="00C540A9"/>
    <w:rsid w:val="00C54911"/>
    <w:rsid w:val="00C5599C"/>
    <w:rsid w:val="00C5613C"/>
    <w:rsid w:val="00C57DCC"/>
    <w:rsid w:val="00C607EF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3FA0"/>
    <w:rsid w:val="00C656B0"/>
    <w:rsid w:val="00C65A0E"/>
    <w:rsid w:val="00C6787C"/>
    <w:rsid w:val="00C73475"/>
    <w:rsid w:val="00C73927"/>
    <w:rsid w:val="00C73D57"/>
    <w:rsid w:val="00C7429F"/>
    <w:rsid w:val="00C75657"/>
    <w:rsid w:val="00C776E5"/>
    <w:rsid w:val="00C80B34"/>
    <w:rsid w:val="00C81248"/>
    <w:rsid w:val="00C81B88"/>
    <w:rsid w:val="00C84E49"/>
    <w:rsid w:val="00C85332"/>
    <w:rsid w:val="00C85895"/>
    <w:rsid w:val="00C86C72"/>
    <w:rsid w:val="00C87930"/>
    <w:rsid w:val="00C90539"/>
    <w:rsid w:val="00C915AE"/>
    <w:rsid w:val="00C918F6"/>
    <w:rsid w:val="00C91CF1"/>
    <w:rsid w:val="00C922DE"/>
    <w:rsid w:val="00C92F11"/>
    <w:rsid w:val="00C937A2"/>
    <w:rsid w:val="00C93B44"/>
    <w:rsid w:val="00C946D0"/>
    <w:rsid w:val="00C95370"/>
    <w:rsid w:val="00C95483"/>
    <w:rsid w:val="00C95699"/>
    <w:rsid w:val="00C96030"/>
    <w:rsid w:val="00C9778B"/>
    <w:rsid w:val="00C97808"/>
    <w:rsid w:val="00CA0562"/>
    <w:rsid w:val="00CA10FF"/>
    <w:rsid w:val="00CA1C1A"/>
    <w:rsid w:val="00CA2F3D"/>
    <w:rsid w:val="00CA38B5"/>
    <w:rsid w:val="00CA3A2A"/>
    <w:rsid w:val="00CA4596"/>
    <w:rsid w:val="00CA4740"/>
    <w:rsid w:val="00CA4E42"/>
    <w:rsid w:val="00CA4FA7"/>
    <w:rsid w:val="00CA6A84"/>
    <w:rsid w:val="00CA718D"/>
    <w:rsid w:val="00CB0BCA"/>
    <w:rsid w:val="00CB0BFC"/>
    <w:rsid w:val="00CB0D06"/>
    <w:rsid w:val="00CB151E"/>
    <w:rsid w:val="00CB1926"/>
    <w:rsid w:val="00CB1FF3"/>
    <w:rsid w:val="00CB20AB"/>
    <w:rsid w:val="00CB23A1"/>
    <w:rsid w:val="00CB2811"/>
    <w:rsid w:val="00CB3CA8"/>
    <w:rsid w:val="00CB466C"/>
    <w:rsid w:val="00CB52AD"/>
    <w:rsid w:val="00CB5550"/>
    <w:rsid w:val="00CB56A7"/>
    <w:rsid w:val="00CB66B3"/>
    <w:rsid w:val="00CB68E3"/>
    <w:rsid w:val="00CB6A32"/>
    <w:rsid w:val="00CB789F"/>
    <w:rsid w:val="00CC084E"/>
    <w:rsid w:val="00CC0BB3"/>
    <w:rsid w:val="00CC13DC"/>
    <w:rsid w:val="00CC1792"/>
    <w:rsid w:val="00CC2557"/>
    <w:rsid w:val="00CC27FE"/>
    <w:rsid w:val="00CC3814"/>
    <w:rsid w:val="00CC623C"/>
    <w:rsid w:val="00CC68F3"/>
    <w:rsid w:val="00CC698F"/>
    <w:rsid w:val="00CC6B73"/>
    <w:rsid w:val="00CC7849"/>
    <w:rsid w:val="00CC7AD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4B62"/>
    <w:rsid w:val="00CE5315"/>
    <w:rsid w:val="00CE64A1"/>
    <w:rsid w:val="00CE7606"/>
    <w:rsid w:val="00CE7F92"/>
    <w:rsid w:val="00CF07A6"/>
    <w:rsid w:val="00CF111A"/>
    <w:rsid w:val="00CF128B"/>
    <w:rsid w:val="00CF14EA"/>
    <w:rsid w:val="00CF1D20"/>
    <w:rsid w:val="00CF28C2"/>
    <w:rsid w:val="00CF3A5B"/>
    <w:rsid w:val="00CF467C"/>
    <w:rsid w:val="00CF5286"/>
    <w:rsid w:val="00CF61DF"/>
    <w:rsid w:val="00CF670F"/>
    <w:rsid w:val="00CF6F6C"/>
    <w:rsid w:val="00CF7705"/>
    <w:rsid w:val="00CF7C55"/>
    <w:rsid w:val="00D009A3"/>
    <w:rsid w:val="00D00AA4"/>
    <w:rsid w:val="00D03105"/>
    <w:rsid w:val="00D04605"/>
    <w:rsid w:val="00D0557F"/>
    <w:rsid w:val="00D055FA"/>
    <w:rsid w:val="00D0612A"/>
    <w:rsid w:val="00D06C30"/>
    <w:rsid w:val="00D074B8"/>
    <w:rsid w:val="00D078D9"/>
    <w:rsid w:val="00D07B40"/>
    <w:rsid w:val="00D11410"/>
    <w:rsid w:val="00D1260B"/>
    <w:rsid w:val="00D13176"/>
    <w:rsid w:val="00D13542"/>
    <w:rsid w:val="00D13A7C"/>
    <w:rsid w:val="00D161F6"/>
    <w:rsid w:val="00D164DF"/>
    <w:rsid w:val="00D17C1F"/>
    <w:rsid w:val="00D17EE5"/>
    <w:rsid w:val="00D20023"/>
    <w:rsid w:val="00D20432"/>
    <w:rsid w:val="00D20602"/>
    <w:rsid w:val="00D20D94"/>
    <w:rsid w:val="00D22888"/>
    <w:rsid w:val="00D2733F"/>
    <w:rsid w:val="00D27990"/>
    <w:rsid w:val="00D27E52"/>
    <w:rsid w:val="00D30C01"/>
    <w:rsid w:val="00D31EAD"/>
    <w:rsid w:val="00D34D12"/>
    <w:rsid w:val="00D35DCA"/>
    <w:rsid w:val="00D36066"/>
    <w:rsid w:val="00D37F0C"/>
    <w:rsid w:val="00D404AB"/>
    <w:rsid w:val="00D412A5"/>
    <w:rsid w:val="00D4178E"/>
    <w:rsid w:val="00D421CF"/>
    <w:rsid w:val="00D43076"/>
    <w:rsid w:val="00D44EA9"/>
    <w:rsid w:val="00D45080"/>
    <w:rsid w:val="00D453F0"/>
    <w:rsid w:val="00D47055"/>
    <w:rsid w:val="00D47AE7"/>
    <w:rsid w:val="00D47C93"/>
    <w:rsid w:val="00D47EEF"/>
    <w:rsid w:val="00D50603"/>
    <w:rsid w:val="00D5127B"/>
    <w:rsid w:val="00D52F8F"/>
    <w:rsid w:val="00D52FB0"/>
    <w:rsid w:val="00D539DC"/>
    <w:rsid w:val="00D543D3"/>
    <w:rsid w:val="00D554B4"/>
    <w:rsid w:val="00D55CBB"/>
    <w:rsid w:val="00D5700C"/>
    <w:rsid w:val="00D573BF"/>
    <w:rsid w:val="00D574CA"/>
    <w:rsid w:val="00D575A9"/>
    <w:rsid w:val="00D57D56"/>
    <w:rsid w:val="00D57E96"/>
    <w:rsid w:val="00D61E73"/>
    <w:rsid w:val="00D61F66"/>
    <w:rsid w:val="00D620B0"/>
    <w:rsid w:val="00D621D1"/>
    <w:rsid w:val="00D62498"/>
    <w:rsid w:val="00D62E4B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1DF6"/>
    <w:rsid w:val="00D820E1"/>
    <w:rsid w:val="00D834BA"/>
    <w:rsid w:val="00D83729"/>
    <w:rsid w:val="00D847E7"/>
    <w:rsid w:val="00D84B37"/>
    <w:rsid w:val="00D8567C"/>
    <w:rsid w:val="00D90066"/>
    <w:rsid w:val="00D90327"/>
    <w:rsid w:val="00D909D7"/>
    <w:rsid w:val="00D919BF"/>
    <w:rsid w:val="00D921B9"/>
    <w:rsid w:val="00D926C7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2E5"/>
    <w:rsid w:val="00DB344D"/>
    <w:rsid w:val="00DB4A21"/>
    <w:rsid w:val="00DB4C83"/>
    <w:rsid w:val="00DB4DF8"/>
    <w:rsid w:val="00DB5857"/>
    <w:rsid w:val="00DB5B25"/>
    <w:rsid w:val="00DB6BD6"/>
    <w:rsid w:val="00DB7461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2FBF"/>
    <w:rsid w:val="00DE2FD3"/>
    <w:rsid w:val="00DE3E0A"/>
    <w:rsid w:val="00DE42A4"/>
    <w:rsid w:val="00DE446F"/>
    <w:rsid w:val="00DE44A6"/>
    <w:rsid w:val="00DE49D5"/>
    <w:rsid w:val="00DE4FD2"/>
    <w:rsid w:val="00DE5504"/>
    <w:rsid w:val="00DE56E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0A81"/>
    <w:rsid w:val="00DF2421"/>
    <w:rsid w:val="00DF286C"/>
    <w:rsid w:val="00DF3DB9"/>
    <w:rsid w:val="00DF5EF2"/>
    <w:rsid w:val="00DF6FF2"/>
    <w:rsid w:val="00DF7DD7"/>
    <w:rsid w:val="00E009CC"/>
    <w:rsid w:val="00E01A84"/>
    <w:rsid w:val="00E030BA"/>
    <w:rsid w:val="00E033EE"/>
    <w:rsid w:val="00E0419F"/>
    <w:rsid w:val="00E04C4C"/>
    <w:rsid w:val="00E05082"/>
    <w:rsid w:val="00E0600B"/>
    <w:rsid w:val="00E07FE9"/>
    <w:rsid w:val="00E1085A"/>
    <w:rsid w:val="00E11C98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61D3"/>
    <w:rsid w:val="00E262F7"/>
    <w:rsid w:val="00E27278"/>
    <w:rsid w:val="00E27916"/>
    <w:rsid w:val="00E27CF6"/>
    <w:rsid w:val="00E30022"/>
    <w:rsid w:val="00E31765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C9"/>
    <w:rsid w:val="00E43B99"/>
    <w:rsid w:val="00E44590"/>
    <w:rsid w:val="00E44929"/>
    <w:rsid w:val="00E44EC9"/>
    <w:rsid w:val="00E45A12"/>
    <w:rsid w:val="00E45BDB"/>
    <w:rsid w:val="00E46329"/>
    <w:rsid w:val="00E46656"/>
    <w:rsid w:val="00E5158A"/>
    <w:rsid w:val="00E51932"/>
    <w:rsid w:val="00E519B4"/>
    <w:rsid w:val="00E51A5A"/>
    <w:rsid w:val="00E532B7"/>
    <w:rsid w:val="00E535EE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B88"/>
    <w:rsid w:val="00E70DAF"/>
    <w:rsid w:val="00E71DB9"/>
    <w:rsid w:val="00E72EB7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2CE4"/>
    <w:rsid w:val="00E8311E"/>
    <w:rsid w:val="00E8312A"/>
    <w:rsid w:val="00E841D5"/>
    <w:rsid w:val="00E85A0E"/>
    <w:rsid w:val="00E86F4B"/>
    <w:rsid w:val="00E9057C"/>
    <w:rsid w:val="00E91533"/>
    <w:rsid w:val="00E91858"/>
    <w:rsid w:val="00E91A1D"/>
    <w:rsid w:val="00E91A4A"/>
    <w:rsid w:val="00E9353D"/>
    <w:rsid w:val="00E93AA3"/>
    <w:rsid w:val="00E93AE3"/>
    <w:rsid w:val="00E94C68"/>
    <w:rsid w:val="00EA0355"/>
    <w:rsid w:val="00EA1806"/>
    <w:rsid w:val="00EA1A8F"/>
    <w:rsid w:val="00EA240D"/>
    <w:rsid w:val="00EA2715"/>
    <w:rsid w:val="00EA2BF8"/>
    <w:rsid w:val="00EA2DC6"/>
    <w:rsid w:val="00EA3B6C"/>
    <w:rsid w:val="00EA4700"/>
    <w:rsid w:val="00EA4832"/>
    <w:rsid w:val="00EA5197"/>
    <w:rsid w:val="00EA6771"/>
    <w:rsid w:val="00EA67BB"/>
    <w:rsid w:val="00EA6F08"/>
    <w:rsid w:val="00EA6F80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4754"/>
    <w:rsid w:val="00EB7629"/>
    <w:rsid w:val="00EC0723"/>
    <w:rsid w:val="00EC22B2"/>
    <w:rsid w:val="00EC32BA"/>
    <w:rsid w:val="00EC68B3"/>
    <w:rsid w:val="00ED0393"/>
    <w:rsid w:val="00ED17ED"/>
    <w:rsid w:val="00ED27C6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4C3B"/>
    <w:rsid w:val="00EE53FB"/>
    <w:rsid w:val="00EE6C35"/>
    <w:rsid w:val="00EE6F08"/>
    <w:rsid w:val="00EF02FC"/>
    <w:rsid w:val="00EF0939"/>
    <w:rsid w:val="00EF1220"/>
    <w:rsid w:val="00EF1800"/>
    <w:rsid w:val="00EF219F"/>
    <w:rsid w:val="00EF29C8"/>
    <w:rsid w:val="00EF4053"/>
    <w:rsid w:val="00EF4314"/>
    <w:rsid w:val="00EF49E6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1D27"/>
    <w:rsid w:val="00F12E75"/>
    <w:rsid w:val="00F136C9"/>
    <w:rsid w:val="00F13B30"/>
    <w:rsid w:val="00F14470"/>
    <w:rsid w:val="00F14920"/>
    <w:rsid w:val="00F15624"/>
    <w:rsid w:val="00F1608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0B34"/>
    <w:rsid w:val="00F31705"/>
    <w:rsid w:val="00F3197D"/>
    <w:rsid w:val="00F32BC9"/>
    <w:rsid w:val="00F3340F"/>
    <w:rsid w:val="00F33835"/>
    <w:rsid w:val="00F34123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564C6"/>
    <w:rsid w:val="00F605FB"/>
    <w:rsid w:val="00F61279"/>
    <w:rsid w:val="00F6262C"/>
    <w:rsid w:val="00F63043"/>
    <w:rsid w:val="00F63A1E"/>
    <w:rsid w:val="00F63E01"/>
    <w:rsid w:val="00F641C0"/>
    <w:rsid w:val="00F6516D"/>
    <w:rsid w:val="00F6534A"/>
    <w:rsid w:val="00F6547E"/>
    <w:rsid w:val="00F65D47"/>
    <w:rsid w:val="00F66C58"/>
    <w:rsid w:val="00F66E66"/>
    <w:rsid w:val="00F66EF4"/>
    <w:rsid w:val="00F6739A"/>
    <w:rsid w:val="00F67C5A"/>
    <w:rsid w:val="00F72063"/>
    <w:rsid w:val="00F7229D"/>
    <w:rsid w:val="00F72632"/>
    <w:rsid w:val="00F731CA"/>
    <w:rsid w:val="00F734CE"/>
    <w:rsid w:val="00F74E6D"/>
    <w:rsid w:val="00F75404"/>
    <w:rsid w:val="00F75F2E"/>
    <w:rsid w:val="00F760CD"/>
    <w:rsid w:val="00F762D7"/>
    <w:rsid w:val="00F76BFA"/>
    <w:rsid w:val="00F77601"/>
    <w:rsid w:val="00F8000E"/>
    <w:rsid w:val="00F80490"/>
    <w:rsid w:val="00F81193"/>
    <w:rsid w:val="00F81A55"/>
    <w:rsid w:val="00F82552"/>
    <w:rsid w:val="00F83C1B"/>
    <w:rsid w:val="00F84CC8"/>
    <w:rsid w:val="00F84D9E"/>
    <w:rsid w:val="00F8526C"/>
    <w:rsid w:val="00F853E9"/>
    <w:rsid w:val="00F86BB7"/>
    <w:rsid w:val="00F873C0"/>
    <w:rsid w:val="00F874CC"/>
    <w:rsid w:val="00F926AF"/>
    <w:rsid w:val="00F92C26"/>
    <w:rsid w:val="00F92F68"/>
    <w:rsid w:val="00F93604"/>
    <w:rsid w:val="00F93CF0"/>
    <w:rsid w:val="00F9652B"/>
    <w:rsid w:val="00F96BFD"/>
    <w:rsid w:val="00FA117B"/>
    <w:rsid w:val="00FA1598"/>
    <w:rsid w:val="00FA196F"/>
    <w:rsid w:val="00FA23C8"/>
    <w:rsid w:val="00FA2E62"/>
    <w:rsid w:val="00FA30E7"/>
    <w:rsid w:val="00FA310F"/>
    <w:rsid w:val="00FA363E"/>
    <w:rsid w:val="00FA5DC8"/>
    <w:rsid w:val="00FA7235"/>
    <w:rsid w:val="00FB0AC3"/>
    <w:rsid w:val="00FB0E26"/>
    <w:rsid w:val="00FB156C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CB8"/>
    <w:rsid w:val="00FC4EF0"/>
    <w:rsid w:val="00FC5838"/>
    <w:rsid w:val="00FC639E"/>
    <w:rsid w:val="00FD0D54"/>
    <w:rsid w:val="00FD0E8A"/>
    <w:rsid w:val="00FD1173"/>
    <w:rsid w:val="00FD2309"/>
    <w:rsid w:val="00FD271B"/>
    <w:rsid w:val="00FD3F33"/>
    <w:rsid w:val="00FD5E11"/>
    <w:rsid w:val="00FD6300"/>
    <w:rsid w:val="00FD66D8"/>
    <w:rsid w:val="00FD687D"/>
    <w:rsid w:val="00FD6CDF"/>
    <w:rsid w:val="00FD792B"/>
    <w:rsid w:val="00FD79EF"/>
    <w:rsid w:val="00FE000B"/>
    <w:rsid w:val="00FE081F"/>
    <w:rsid w:val="00FE319B"/>
    <w:rsid w:val="00FE38E5"/>
    <w:rsid w:val="00FE3C41"/>
    <w:rsid w:val="00FE40CC"/>
    <w:rsid w:val="00FE5946"/>
    <w:rsid w:val="00FE60BD"/>
    <w:rsid w:val="00FE6863"/>
    <w:rsid w:val="00FE7A41"/>
    <w:rsid w:val="00FF0E1C"/>
    <w:rsid w:val="00FF133A"/>
    <w:rsid w:val="00FF16DA"/>
    <w:rsid w:val="00FF40CD"/>
    <w:rsid w:val="00FF4298"/>
    <w:rsid w:val="00FF4385"/>
    <w:rsid w:val="00FF473E"/>
    <w:rsid w:val="00FF4BA6"/>
    <w:rsid w:val="00FF6ACF"/>
    <w:rsid w:val="00FF6E46"/>
    <w:rsid w:val="00FF6FE5"/>
    <w:rsid w:val="00FF7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21A9D0A1-D5FB-4591-A92A-DF23A44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34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3257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0">
    <w:name w:val="font10"/>
    <w:basedOn w:val="a"/>
    <w:rsid w:val="00487A7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487A7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5E3F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5E3F1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AA085B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8148&amp;dst=16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12599-C8F8-4897-B407-08EC8E239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2027</Words>
  <Characters>13300</Characters>
  <Application>Microsoft Office Word</Application>
  <DocSecurity>0</DocSecurity>
  <Lines>110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15297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Анна Говоркова</cp:lastModifiedBy>
  <cp:revision>25</cp:revision>
  <cp:lastPrinted>2025-11-12T04:40:00Z</cp:lastPrinted>
  <dcterms:created xsi:type="dcterms:W3CDTF">2025-11-12T04:55:00Z</dcterms:created>
  <dcterms:modified xsi:type="dcterms:W3CDTF">2025-11-14T07:36:00Z</dcterms:modified>
</cp:coreProperties>
</file>